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4BE4" w:rsidRPr="0068663B" w:rsidRDefault="00BB4BE4" w:rsidP="00BB4BE4">
      <w:pPr>
        <w:jc w:val="center"/>
        <w:rPr>
          <w:b/>
          <w:sz w:val="52"/>
        </w:rPr>
      </w:pPr>
      <w:r w:rsidRPr="0068663B">
        <w:rPr>
          <w:b/>
          <w:color w:val="323E4F" w:themeColor="text2" w:themeShade="BF"/>
          <w:sz w:val="52"/>
        </w:rPr>
        <w:t>Southwestern Business College</w:t>
      </w:r>
    </w:p>
    <w:p w:rsidR="00BB4BE4" w:rsidRPr="0068663B" w:rsidRDefault="00BB4BE4" w:rsidP="00BB4BE4">
      <w:pPr>
        <w:rPr>
          <w:b/>
          <w:sz w:val="36"/>
        </w:rPr>
      </w:pPr>
      <w:r w:rsidRPr="0068663B">
        <w:rPr>
          <w:b/>
          <w:sz w:val="72"/>
          <w:szCs w:val="72"/>
        </w:rPr>
        <w:t xml:space="preserve">NEWSLETTER  </w:t>
      </w:r>
      <w:r w:rsidRPr="0068663B">
        <w:rPr>
          <w:b/>
          <w:sz w:val="72"/>
          <w:szCs w:val="72"/>
        </w:rPr>
        <w:tab/>
      </w:r>
      <w:r>
        <w:rPr>
          <w:b/>
          <w:sz w:val="36"/>
        </w:rPr>
        <w:tab/>
      </w:r>
      <w:r>
        <w:rPr>
          <w:b/>
          <w:sz w:val="36"/>
        </w:rPr>
        <w:tab/>
      </w:r>
      <w:r>
        <w:rPr>
          <w:b/>
          <w:sz w:val="36"/>
        </w:rPr>
        <w:tab/>
      </w:r>
      <w:r>
        <w:rPr>
          <w:b/>
          <w:sz w:val="36"/>
        </w:rPr>
        <w:tab/>
      </w:r>
      <w:r w:rsidR="00A731D1">
        <w:rPr>
          <w:b/>
          <w:sz w:val="36"/>
        </w:rPr>
        <w:t xml:space="preserve">ASAR </w:t>
      </w:r>
      <w:r>
        <w:rPr>
          <w:b/>
          <w:sz w:val="36"/>
        </w:rPr>
        <w:t>2078</w:t>
      </w:r>
    </w:p>
    <w:p w:rsidR="00BB4BE4" w:rsidRDefault="00BB4BE4" w:rsidP="00BB4BE4">
      <w:pPr>
        <w:rPr>
          <w:b/>
          <w:bCs/>
          <w:sz w:val="28"/>
          <w:szCs w:val="28"/>
        </w:rPr>
      </w:pPr>
      <w:r>
        <w:rPr>
          <w:b/>
          <w:iCs/>
          <w:sz w:val="36"/>
          <w:szCs w:val="36"/>
        </w:rPr>
        <w:t>INDIVIDUAL FOCUS SERIES—</w:t>
      </w:r>
      <w:r w:rsidR="00A731D1">
        <w:rPr>
          <w:b/>
          <w:bCs/>
          <w:sz w:val="28"/>
          <w:szCs w:val="28"/>
        </w:rPr>
        <w:t>3</w:t>
      </w:r>
      <w:r w:rsidR="00A731D1">
        <w:rPr>
          <w:b/>
          <w:bCs/>
          <w:sz w:val="28"/>
          <w:szCs w:val="28"/>
          <w:vertAlign w:val="superscript"/>
        </w:rPr>
        <w:t>R</w:t>
      </w:r>
      <w:r w:rsidRPr="00BB4BE4">
        <w:rPr>
          <w:b/>
          <w:bCs/>
          <w:sz w:val="28"/>
          <w:szCs w:val="28"/>
          <w:vertAlign w:val="superscript"/>
        </w:rPr>
        <w:t>D</w:t>
      </w:r>
      <w:r>
        <w:rPr>
          <w:b/>
          <w:bCs/>
          <w:sz w:val="28"/>
          <w:szCs w:val="28"/>
        </w:rPr>
        <w:t xml:space="preserve"> </w:t>
      </w:r>
      <w:r w:rsidRPr="00C22414">
        <w:rPr>
          <w:b/>
          <w:bCs/>
          <w:sz w:val="28"/>
          <w:szCs w:val="28"/>
        </w:rPr>
        <w:t>of 2078 (CORONA SECOND ROUND)</w:t>
      </w:r>
    </w:p>
    <w:p w:rsidR="00BB4BE4" w:rsidRPr="008F3A93" w:rsidRDefault="00BB4BE4" w:rsidP="00BB4BE4">
      <w:pPr>
        <w:pBdr>
          <w:left w:val="single" w:sz="4" w:space="4" w:color="auto"/>
          <w:bottom w:val="single" w:sz="4" w:space="1" w:color="auto"/>
          <w:right w:val="single" w:sz="4" w:space="4" w:color="auto"/>
          <w:between w:val="single" w:sz="4" w:space="1" w:color="auto"/>
          <w:bar w:val="single" w:sz="4" w:color="auto"/>
        </w:pBdr>
        <w:ind w:left="6480" w:firstLine="720"/>
        <w:jc w:val="both"/>
        <w:rPr>
          <w:b/>
          <w:iCs/>
        </w:rPr>
      </w:pPr>
      <w:r w:rsidRPr="008F3A93">
        <w:rPr>
          <w:b/>
          <w:iCs/>
        </w:rPr>
        <w:t>Dr. Jayahari Raj Pandey</w:t>
      </w:r>
    </w:p>
    <w:p w:rsidR="00A731D1" w:rsidRDefault="00A731D1">
      <w:r>
        <w:t xml:space="preserve">There are good news and bad news. </w:t>
      </w:r>
      <w:r w:rsidR="00C12931">
        <w:t xml:space="preserve">Life has again started to move forward- the momentum gathering speed slowly. </w:t>
      </w:r>
      <w:r w:rsidR="00950914">
        <w:t xml:space="preserve">It has provided new hope to all that we will not </w:t>
      </w:r>
      <w:r w:rsidR="00C919CC">
        <w:t xml:space="preserve">face </w:t>
      </w:r>
      <w:r w:rsidR="00950914">
        <w:t xml:space="preserve">the scenario like previous time since we are experienced now and we will not repeat our previous mistakes. </w:t>
      </w:r>
    </w:p>
    <w:tbl>
      <w:tblPr>
        <w:tblW w:w="5008" w:type="pct"/>
        <w:tblCellSpacing w:w="0" w:type="dxa"/>
        <w:tblInd w:w="-15" w:type="dxa"/>
        <w:shd w:val="clear" w:color="auto" w:fill="FFFFFF"/>
        <w:tblCellMar>
          <w:left w:w="0" w:type="dxa"/>
          <w:right w:w="0" w:type="dxa"/>
        </w:tblCellMar>
        <w:tblLook w:val="04A0"/>
      </w:tblPr>
      <w:tblGrid>
        <w:gridCol w:w="9"/>
        <w:gridCol w:w="637"/>
        <w:gridCol w:w="4873"/>
        <w:gridCol w:w="3856"/>
      </w:tblGrid>
      <w:tr w:rsidR="00DF108E" w:rsidTr="00CC2BDC">
        <w:trPr>
          <w:gridBefore w:val="1"/>
          <w:wBefore w:w="15" w:type="dxa"/>
          <w:tblCellSpacing w:w="0" w:type="dxa"/>
        </w:trPr>
        <w:tc>
          <w:tcPr>
            <w:tcW w:w="0" w:type="auto"/>
            <w:gridSpan w:val="3"/>
            <w:shd w:val="clear" w:color="auto" w:fill="FFFFFF"/>
            <w:vAlign w:val="center"/>
            <w:hideMark/>
          </w:tcPr>
          <w:tbl>
            <w:tblPr>
              <w:tblW w:w="5000" w:type="pct"/>
              <w:tblCellSpacing w:w="0" w:type="dxa"/>
              <w:tblCellMar>
                <w:left w:w="0" w:type="dxa"/>
                <w:right w:w="0" w:type="dxa"/>
              </w:tblCellMar>
              <w:tblLook w:val="04A0"/>
            </w:tblPr>
            <w:tblGrid>
              <w:gridCol w:w="9366"/>
            </w:tblGrid>
            <w:tr w:rsidR="00DF108E" w:rsidTr="00C04597">
              <w:trPr>
                <w:trHeight w:val="10305"/>
                <w:tblCellSpacing w:w="0" w:type="dxa"/>
              </w:trPr>
              <w:tc>
                <w:tcPr>
                  <w:tcW w:w="0" w:type="auto"/>
                  <w:vAlign w:val="center"/>
                  <w:hideMark/>
                </w:tcPr>
                <w:p w:rsidR="0017680D" w:rsidRDefault="00DF108E" w:rsidP="00837F14">
                  <w:pPr>
                    <w:rPr>
                      <w:rStyle w:val="hgkelc"/>
                    </w:rPr>
                  </w:pPr>
                  <w:r>
                    <w:t xml:space="preserve">Bad news is of the new variant. </w:t>
                  </w:r>
                  <w:r w:rsidR="00FA6CED">
                    <w:t>There are several accounts and news items relating to Delta variant. An example can be of the following headline which appeared on 21</w:t>
                  </w:r>
                  <w:r w:rsidR="00FA6CED" w:rsidRPr="00FA6CED">
                    <w:rPr>
                      <w:vertAlign w:val="superscript"/>
                    </w:rPr>
                    <w:t>st</w:t>
                  </w:r>
                  <w:r w:rsidR="00FA6CED">
                    <w:t xml:space="preserve"> July 2021: “</w:t>
                  </w:r>
                  <w:hyperlink r:id="rId7" w:tgtFrame="_blank" w:history="1">
                    <w:r w:rsidRPr="00FA6CED">
                      <w:rPr>
                        <w:rStyle w:val="Hyperlink"/>
                        <w:rFonts w:ascii="Times New Roman" w:hAnsi="Times New Roman" w:cs="Times New Roman"/>
                        <w:bCs/>
                        <w:color w:val="auto"/>
                        <w:u w:val="none"/>
                      </w:rPr>
                      <w:t>Delta variant accounts for 83% of new cases in US, CDC director says</w:t>
                    </w:r>
                  </w:hyperlink>
                  <w:r w:rsidR="00FA6CED">
                    <w:rPr>
                      <w:rFonts w:ascii="Helvetica" w:hAnsi="Helvetica"/>
                    </w:rPr>
                    <w:t xml:space="preserve">”. </w:t>
                  </w:r>
                  <w:r w:rsidRPr="00FA6CED">
                    <w:rPr>
                      <w:rFonts w:ascii="Helvetica" w:hAnsi="Helvetica"/>
                    </w:rPr>
                    <w:br/>
                  </w:r>
                  <w:r w:rsidR="00742412">
                    <w:rPr>
                      <w:rStyle w:val="hgkelc"/>
                    </w:rPr>
                    <w:t>People are extremely worried since Delta variant is assumed as the most transmissible one of the variants till</w:t>
                  </w:r>
                  <w:r w:rsidR="00837F14">
                    <w:rPr>
                      <w:rStyle w:val="hgkelc"/>
                    </w:rPr>
                    <w:t>-</w:t>
                  </w:r>
                  <w:r w:rsidR="00742412">
                    <w:rPr>
                      <w:rStyle w:val="hgkelc"/>
                    </w:rPr>
                    <w:t xml:space="preserve">date. </w:t>
                  </w:r>
                  <w:r w:rsidR="00837F14">
                    <w:rPr>
                      <w:rStyle w:val="hgkelc"/>
                    </w:rPr>
                    <w:t xml:space="preserve">It is also suspected, though without enough research, that Delta </w:t>
                  </w:r>
                  <w:r w:rsidR="00742412">
                    <w:rPr>
                      <w:rStyle w:val="hgkelc"/>
                    </w:rPr>
                    <w:t>may also be able to partially evade the antibodies made by the immune system after a corona</w:t>
                  </w:r>
                  <w:r w:rsidR="00837F14">
                    <w:rPr>
                      <w:rStyle w:val="hgkelc"/>
                    </w:rPr>
                    <w:t xml:space="preserve"> </w:t>
                  </w:r>
                  <w:r w:rsidR="00742412">
                    <w:rPr>
                      <w:rStyle w:val="hgkelc"/>
                    </w:rPr>
                    <w:t>virus infection or vaccination.</w:t>
                  </w:r>
                </w:p>
                <w:p w:rsidR="00DF108E" w:rsidRDefault="0017680D" w:rsidP="0043384B">
                  <w:pPr>
                    <w:rPr>
                      <w:rStyle w:val="hgkelc"/>
                    </w:rPr>
                  </w:pPr>
                  <w:r>
                    <w:rPr>
                      <w:rStyle w:val="hgkelc"/>
                    </w:rPr>
                    <w:t xml:space="preserve">New information is pouring in constantly. </w:t>
                  </w:r>
                  <w:r w:rsidR="007E6C06">
                    <w:rPr>
                      <w:rStyle w:val="hgkelc"/>
                    </w:rPr>
                    <w:t xml:space="preserve">Now, comparatively larger percentage of the population seems to have realized the necessity of vaccination. </w:t>
                  </w:r>
                  <w:r>
                    <w:rPr>
                      <w:rStyle w:val="hgkelc"/>
                    </w:rPr>
                    <w:t>There are information on the variations and workings of different vaccinations in terms of ‘ how certain vaccination works?’, required doses, age one can have it, ‘ when to speak with the Dr.?’, side effects, costs</w:t>
                  </w:r>
                  <w:r w:rsidR="0043384B">
                    <w:rPr>
                      <w:rStyle w:val="hgkelc"/>
                    </w:rPr>
                    <w:t>, initial trial effectiveness, ‘ when to seek medical attention?’</w:t>
                  </w:r>
                  <w:r>
                    <w:rPr>
                      <w:rStyle w:val="hgkelc"/>
                    </w:rPr>
                    <w:t xml:space="preserve"> etc. </w:t>
                  </w:r>
                  <w:r w:rsidR="007E6C06">
                    <w:rPr>
                      <w:rStyle w:val="hgkelc"/>
                    </w:rPr>
                    <w:t xml:space="preserve">They have helped a lot to us in being aware of all the related aspects of the available vaccines, determining the related courses of actions to be taken, as well as maintaining preventive courses of actions at all times ( vaccine or no-vaccine).  </w:t>
                  </w:r>
                </w:p>
                <w:p w:rsidR="005B0112" w:rsidRDefault="0009218B" w:rsidP="004A6F89">
                  <w:pPr>
                    <w:rPr>
                      <w:rStyle w:val="hgkelc"/>
                    </w:rPr>
                  </w:pPr>
                  <w:r>
                    <w:rPr>
                      <w:rStyle w:val="hgkelc"/>
                    </w:rPr>
                    <w:t xml:space="preserve">Amid this general scenario, we all </w:t>
                  </w:r>
                  <w:r w:rsidR="00CD4607">
                    <w:rPr>
                      <w:rStyle w:val="hgkelc"/>
                    </w:rPr>
                    <w:t xml:space="preserve">are </w:t>
                  </w:r>
                  <w:r>
                    <w:rPr>
                      <w:rStyle w:val="hgkelc"/>
                    </w:rPr>
                    <w:t xml:space="preserve">trying to readjust ourselves seeking possible extents </w:t>
                  </w:r>
                  <w:r w:rsidR="00AB54C5">
                    <w:rPr>
                      <w:rStyle w:val="hgkelc"/>
                    </w:rPr>
                    <w:t xml:space="preserve">with feasible adjustments. </w:t>
                  </w:r>
                  <w:r w:rsidR="00CD4607">
                    <w:rPr>
                      <w:rStyle w:val="hgkelc"/>
                    </w:rPr>
                    <w:t>Rel</w:t>
                  </w:r>
                  <w:r w:rsidR="00211208">
                    <w:rPr>
                      <w:rStyle w:val="hgkelc"/>
                    </w:rPr>
                    <w:t>ative</w:t>
                  </w:r>
                  <w:r w:rsidR="00CD4607">
                    <w:rPr>
                      <w:rStyle w:val="hgkelc"/>
                    </w:rPr>
                    <w:t>ly, i</w:t>
                  </w:r>
                  <w:r w:rsidR="005B0112">
                    <w:rPr>
                      <w:rStyle w:val="hgkelc"/>
                    </w:rPr>
                    <w:t xml:space="preserve">n the front of education, </w:t>
                  </w:r>
                  <w:r w:rsidR="00813609">
                    <w:rPr>
                      <w:rStyle w:val="hgkelc"/>
                    </w:rPr>
                    <w:t xml:space="preserve">our University is clear in terms of the modalities set for the colleges to follow while conducting online classes, and we are strictly pursuing all of the </w:t>
                  </w:r>
                  <w:r w:rsidR="009F535E">
                    <w:rPr>
                      <w:rStyle w:val="hgkelc"/>
                    </w:rPr>
                    <w:t xml:space="preserve">suggested guidelines. Most of all, the weekly report being sent to the University with the information on all the </w:t>
                  </w:r>
                  <w:r w:rsidR="00306236">
                    <w:rPr>
                      <w:rStyle w:val="hgkelc"/>
                    </w:rPr>
                    <w:t xml:space="preserve">aspects </w:t>
                  </w:r>
                  <w:r w:rsidR="00AE3C77">
                    <w:rPr>
                      <w:rStyle w:val="hgkelc"/>
                    </w:rPr>
                    <w:t xml:space="preserve">of the daily happenings including the number of classes, the students’ attendance, examinations, other activities etc. </w:t>
                  </w:r>
                  <w:r w:rsidR="00306236">
                    <w:rPr>
                      <w:rStyle w:val="hgkelc"/>
                    </w:rPr>
                    <w:t xml:space="preserve">are the </w:t>
                  </w:r>
                  <w:r w:rsidR="006052B3">
                    <w:rPr>
                      <w:rStyle w:val="hgkelc"/>
                    </w:rPr>
                    <w:t xml:space="preserve">solid examples of </w:t>
                  </w:r>
                  <w:r w:rsidR="00787304">
                    <w:rPr>
                      <w:rStyle w:val="hgkelc"/>
                    </w:rPr>
                    <w:t xml:space="preserve">effective </w:t>
                  </w:r>
                  <w:r w:rsidR="006052B3">
                    <w:rPr>
                      <w:rStyle w:val="hgkelc"/>
                    </w:rPr>
                    <w:t>monitoring for all.</w:t>
                  </w:r>
                  <w:r w:rsidR="00AE3C77">
                    <w:rPr>
                      <w:rStyle w:val="hgkelc"/>
                    </w:rPr>
                    <w:t xml:space="preserve"> </w:t>
                  </w:r>
                  <w:r w:rsidR="0012323F">
                    <w:rPr>
                      <w:rStyle w:val="hgkelc"/>
                    </w:rPr>
                    <w:t xml:space="preserve">Here, it will be mentionable that our University had shown its far-sightedness last year </w:t>
                  </w:r>
                  <w:r w:rsidR="00C95F25">
                    <w:rPr>
                      <w:rStyle w:val="hgkelc"/>
                    </w:rPr>
                    <w:t>through circulation of guidelines of online classes to all the colleges almost six months before the actual online class</w:t>
                  </w:r>
                  <w:r w:rsidR="00AC53BA">
                    <w:rPr>
                      <w:rStyle w:val="hgkelc"/>
                    </w:rPr>
                    <w:t xml:space="preserve"> </w:t>
                  </w:r>
                  <w:r w:rsidR="00C95F25">
                    <w:rPr>
                      <w:rStyle w:val="hgkelc"/>
                    </w:rPr>
                    <w:t>date due to which the colleges were able to arr</w:t>
                  </w:r>
                  <w:r w:rsidR="00684768">
                    <w:rPr>
                      <w:rStyle w:val="hgkelc"/>
                    </w:rPr>
                    <w:t xml:space="preserve">ange the necessary preparation well on time. We all can very well understand that the guidelines had to be challenging for the colleges who were the implementers of the guidelines and for the monitoring body (the University) who could ensure that the college had met the criteria. In a way, the guidelines and the set criteria </w:t>
                  </w:r>
                  <w:r w:rsidR="007C1C40">
                    <w:rPr>
                      <w:rStyle w:val="hgkelc"/>
                    </w:rPr>
                    <w:t xml:space="preserve">had to be the measuring instruments of the number of classes, their durations, status </w:t>
                  </w:r>
                  <w:r w:rsidR="00E36D92">
                    <w:rPr>
                      <w:rStyle w:val="hgkelc"/>
                    </w:rPr>
                    <w:t>o</w:t>
                  </w:r>
                  <w:r w:rsidR="007C1C40">
                    <w:rPr>
                      <w:rStyle w:val="hgkelc"/>
                    </w:rPr>
                    <w:t xml:space="preserve">f the courses, students’ presence and their patterns, </w:t>
                  </w:r>
                  <w:r w:rsidR="00E36D92">
                    <w:rPr>
                      <w:rStyle w:val="hgkelc"/>
                    </w:rPr>
                    <w:t>internal examinations, presentations</w:t>
                  </w:r>
                  <w:r w:rsidR="001D0FFF">
                    <w:rPr>
                      <w:rStyle w:val="hgkelc"/>
                    </w:rPr>
                    <w:t>,</w:t>
                  </w:r>
                  <w:r w:rsidR="00E36D92">
                    <w:rPr>
                      <w:rStyle w:val="hgkelc"/>
                    </w:rPr>
                    <w:t xml:space="preserve"> and other activitie</w:t>
                  </w:r>
                  <w:r w:rsidR="001D0FFF">
                    <w:rPr>
                      <w:rStyle w:val="hgkelc"/>
                    </w:rPr>
                    <w:t xml:space="preserve">s. </w:t>
                  </w:r>
                </w:p>
                <w:p w:rsidR="00061747" w:rsidRDefault="00866E32" w:rsidP="00EB4A55">
                  <w:pPr>
                    <w:rPr>
                      <w:rStyle w:val="hgkelc"/>
                    </w:rPr>
                  </w:pPr>
                  <w:r>
                    <w:rPr>
                      <w:rStyle w:val="hgkelc"/>
                    </w:rPr>
                    <w:t xml:space="preserve">It is a widely accepted practice that quality in all the streams or projects comes out from the maximum </w:t>
                  </w:r>
                  <w:r>
                    <w:rPr>
                      <w:rStyle w:val="hgkelc"/>
                    </w:rPr>
                    <w:lastRenderedPageBreak/>
                    <w:t xml:space="preserve">efforts from all involved, and in an affiliation-related adventure like ours the governing rules and </w:t>
                  </w:r>
                  <w:r w:rsidR="000566C9">
                    <w:rPr>
                      <w:rStyle w:val="hgkelc"/>
                    </w:rPr>
                    <w:t>in</w:t>
                  </w:r>
                  <w:r>
                    <w:rPr>
                      <w:rStyle w:val="hgkelc"/>
                    </w:rPr>
                    <w:t>regulations need to be effort-initiating and result-producing. The effort-maker should be able to clearly see the rationale behind the rule due to which the situation of getting frustrated by the unnecessary rule or seeking some excuse of non-performance get vanished.</w:t>
                  </w:r>
                  <w:r w:rsidR="00B209E6">
                    <w:rPr>
                      <w:rStyle w:val="hgkelc"/>
                    </w:rPr>
                    <w:t xml:space="preserve"> Presently, all stake holders in the forms of effort-makers seem to have found the new mechanism working silently but smoothly. </w:t>
                  </w:r>
                  <w:r w:rsidR="006532F3">
                    <w:rPr>
                      <w:rStyle w:val="hgkelc"/>
                    </w:rPr>
                    <w:t xml:space="preserve">The management people are in the college premise ensuring the smooth running of the classes; monitoring them; fulfilling all the academic roles as usual including being in contact with all the students as well as being fully watchful </w:t>
                  </w:r>
                  <w:r w:rsidR="009E6BA4">
                    <w:rPr>
                      <w:rStyle w:val="hgkelc"/>
                    </w:rPr>
                    <w:t>towards</w:t>
                  </w:r>
                  <w:r w:rsidR="006532F3">
                    <w:rPr>
                      <w:rStyle w:val="hgkelc"/>
                    </w:rPr>
                    <w:t xml:space="preserve"> the entire happenings, conducting exams and declaring results on time, </w:t>
                  </w:r>
                  <w:r w:rsidR="004911D0">
                    <w:rPr>
                      <w:rStyle w:val="hgkelc"/>
                    </w:rPr>
                    <w:t>implementing all the calendar-</w:t>
                  </w:r>
                  <w:r w:rsidR="004C4E8B">
                    <w:rPr>
                      <w:rStyle w:val="hgkelc"/>
                    </w:rPr>
                    <w:t>based activities on time</w:t>
                  </w:r>
                  <w:r w:rsidR="00F8030A">
                    <w:rPr>
                      <w:rStyle w:val="hgkelc"/>
                    </w:rPr>
                    <w:t>, fulfilling other intra-coordinating roles (between students and teachers, students and University</w:t>
                  </w:r>
                  <w:r w:rsidR="004C4E8B">
                    <w:rPr>
                      <w:rStyle w:val="hgkelc"/>
                    </w:rPr>
                    <w:t xml:space="preserve"> etc.</w:t>
                  </w:r>
                  <w:r w:rsidR="00F8030A">
                    <w:rPr>
                      <w:rStyle w:val="hgkelc"/>
                    </w:rPr>
                    <w:t xml:space="preserve">), and maintaining the records as well as preparing/ submitting reports. </w:t>
                  </w:r>
                  <w:r w:rsidR="009E6BA4">
                    <w:rPr>
                      <w:rStyle w:val="hgkelc"/>
                    </w:rPr>
                    <w:t xml:space="preserve">The students are, as in other times, attending the classes, giving presentations on the established style </w:t>
                  </w:r>
                  <w:r w:rsidR="00643297">
                    <w:rPr>
                      <w:rStyle w:val="hgkelc"/>
                    </w:rPr>
                    <w:t xml:space="preserve">of schedule, </w:t>
                  </w:r>
                  <w:r w:rsidR="006933CA">
                    <w:rPr>
                      <w:rStyle w:val="hgkelc"/>
                    </w:rPr>
                    <w:t xml:space="preserve">maintaining note-copies fully meeting the established criteria </w:t>
                  </w:r>
                  <w:r w:rsidR="006D724C">
                    <w:rPr>
                      <w:rStyle w:val="hgkelc"/>
                    </w:rPr>
                    <w:t xml:space="preserve">of </w:t>
                  </w:r>
                  <w:r w:rsidR="00EE6FAF">
                    <w:rPr>
                      <w:rStyle w:val="hgkelc"/>
                    </w:rPr>
                    <w:t xml:space="preserve">regular </w:t>
                  </w:r>
                  <w:r w:rsidR="006D724C">
                    <w:rPr>
                      <w:rStyle w:val="hgkelc"/>
                    </w:rPr>
                    <w:t xml:space="preserve">checking by the respective Faculty member/s, </w:t>
                  </w:r>
                  <w:r w:rsidR="00EE6FAF">
                    <w:rPr>
                      <w:rStyle w:val="hgkelc"/>
                    </w:rPr>
                    <w:t>participating as well as giving healthy involvement in the activities based on the annual academic calendar</w:t>
                  </w:r>
                  <w:r w:rsidR="00043A5E">
                    <w:rPr>
                      <w:rStyle w:val="hgkelc"/>
                    </w:rPr>
                    <w:t xml:space="preserve"> ( many of which are in virtual format excluding those which is also recommended in the present context like hiking etc.)</w:t>
                  </w:r>
                  <w:r w:rsidR="00EE6FAF">
                    <w:rPr>
                      <w:rStyle w:val="hgkelc"/>
                    </w:rPr>
                    <w:t xml:space="preserve">, </w:t>
                  </w:r>
                  <w:r w:rsidR="005C3EFF">
                    <w:rPr>
                      <w:rStyle w:val="hgkelc"/>
                    </w:rPr>
                    <w:t>and appearing in the term examinations.</w:t>
                  </w:r>
                  <w:r w:rsidR="00EB4A55">
                    <w:rPr>
                      <w:rStyle w:val="hgkelc"/>
                    </w:rPr>
                    <w:t xml:space="preserve"> </w:t>
                  </w:r>
                  <w:r w:rsidR="008343ED">
                    <w:rPr>
                      <w:rStyle w:val="hgkelc"/>
                    </w:rPr>
                    <w:t>Similarly and significantly</w:t>
                  </w:r>
                  <w:r w:rsidR="00043A5E">
                    <w:rPr>
                      <w:rStyle w:val="hgkelc"/>
                    </w:rPr>
                    <w:t>,</w:t>
                  </w:r>
                  <w:r w:rsidR="008343ED">
                    <w:rPr>
                      <w:rStyle w:val="hgkelc"/>
                    </w:rPr>
                    <w:t xml:space="preserve"> the Faculty members </w:t>
                  </w:r>
                  <w:r w:rsidR="00043A5E">
                    <w:rPr>
                      <w:rStyle w:val="hgkelc"/>
                    </w:rPr>
                    <w:t>are taking the</w:t>
                  </w:r>
                  <w:r w:rsidR="00ED345F">
                    <w:rPr>
                      <w:rStyle w:val="hgkelc"/>
                    </w:rPr>
                    <w:t>ir respective</w:t>
                  </w:r>
                  <w:r w:rsidR="00043A5E">
                    <w:rPr>
                      <w:rStyle w:val="hgkelc"/>
                    </w:rPr>
                    <w:t xml:space="preserve"> classes </w:t>
                  </w:r>
                  <w:r w:rsidR="00ED345F">
                    <w:rPr>
                      <w:rStyle w:val="hgkelc"/>
                    </w:rPr>
                    <w:t xml:space="preserve">fully utilizing the avenues provided by the </w:t>
                  </w:r>
                  <w:r w:rsidR="00915827">
                    <w:rPr>
                      <w:rStyle w:val="hgkelc"/>
                    </w:rPr>
                    <w:t>‘</w:t>
                  </w:r>
                  <w:r w:rsidR="00ED345F">
                    <w:rPr>
                      <w:rStyle w:val="hgkelc"/>
                    </w:rPr>
                    <w:t>virtual-education-providing syst</w:t>
                  </w:r>
                  <w:r w:rsidR="009A0D87">
                    <w:rPr>
                      <w:rStyle w:val="hgkelc"/>
                    </w:rPr>
                    <w:t>em</w:t>
                  </w:r>
                  <w:r w:rsidR="00915827">
                    <w:rPr>
                      <w:rStyle w:val="hgkelc"/>
                    </w:rPr>
                    <w:t>’</w:t>
                  </w:r>
                  <w:r w:rsidR="009A0D87">
                    <w:rPr>
                      <w:rStyle w:val="hgkelc"/>
                    </w:rPr>
                    <w:t xml:space="preserve"> and </w:t>
                  </w:r>
                  <w:r w:rsidR="00915827">
                    <w:rPr>
                      <w:rStyle w:val="hgkelc"/>
                    </w:rPr>
                    <w:t>‘</w:t>
                  </w:r>
                  <w:r w:rsidR="009A0D87">
                    <w:rPr>
                      <w:rStyle w:val="hgkelc"/>
                    </w:rPr>
                    <w:t>online learning platform</w:t>
                  </w:r>
                  <w:r w:rsidR="00915827">
                    <w:rPr>
                      <w:rStyle w:val="hgkelc"/>
                    </w:rPr>
                    <w:t>’</w:t>
                  </w:r>
                  <w:r w:rsidR="009A0D87">
                    <w:rPr>
                      <w:rStyle w:val="hgkelc"/>
                    </w:rPr>
                    <w:t xml:space="preserve"> – all as experts.</w:t>
                  </w:r>
                  <w:r w:rsidR="00915827">
                    <w:rPr>
                      <w:rStyle w:val="hgkelc"/>
                    </w:rPr>
                    <w:t xml:space="preserve"> </w:t>
                  </w:r>
                  <w:r w:rsidR="00EE6FAF">
                    <w:rPr>
                      <w:rStyle w:val="hgkelc"/>
                    </w:rPr>
                    <w:t xml:space="preserve"> </w:t>
                  </w:r>
                  <w:r w:rsidR="00061747">
                    <w:rPr>
                      <w:rStyle w:val="hgkelc"/>
                    </w:rPr>
                    <w:t>All these are contributing towards restricting a situation that has happened recently in California, USA as reported by a famous magazine- as given below</w:t>
                  </w:r>
                </w:p>
                <w:p w:rsidR="008A5D00" w:rsidRPr="0047456D" w:rsidRDefault="00061747" w:rsidP="008A5D00">
                  <w:pPr>
                    <w:pStyle w:val="Heading3"/>
                    <w:shd w:val="clear" w:color="auto" w:fill="FFFFFF"/>
                    <w:spacing w:line="300" w:lineRule="atLeast"/>
                    <w:rPr>
                      <w:rFonts w:asciiTheme="minorHAnsi" w:hAnsiTheme="minorHAnsi" w:cstheme="minorHAnsi"/>
                      <w:color w:val="5F6368"/>
                      <w:spacing w:val="5"/>
                    </w:rPr>
                  </w:pPr>
                  <w:r>
                    <w:rPr>
                      <w:rFonts w:ascii="Helvetica" w:hAnsi="Helvetica" w:cs="Helvetica"/>
                      <w:b w:val="0"/>
                      <w:bCs w:val="0"/>
                      <w:color w:val="4099FF"/>
                      <w:sz w:val="30"/>
                      <w:szCs w:val="30"/>
                      <w:shd w:val="clear" w:color="auto" w:fill="FFFFFF"/>
                    </w:rPr>
                    <w:t>“</w:t>
                  </w:r>
                  <w:hyperlink r:id="rId8" w:tgtFrame="_blank" w:history="1">
                    <w:r>
                      <w:rPr>
                        <w:rStyle w:val="Hyperlink"/>
                        <w:rFonts w:ascii="Helvetica" w:hAnsi="Helvetica" w:cs="Helvetica"/>
                        <w:b w:val="0"/>
                        <w:bCs w:val="0"/>
                        <w:color w:val="4099FF"/>
                        <w:sz w:val="30"/>
                        <w:szCs w:val="30"/>
                        <w:u w:val="none"/>
                        <w:shd w:val="clear" w:color="auto" w:fill="FFFFFF"/>
                      </w:rPr>
                      <w:t>Unvaccinated teacher infected half her students with Covid, CDC finds | Coronavirus | The Guardian</w:t>
                    </w:r>
                  </w:hyperlink>
                  <w:r>
                    <w:rPr>
                      <w:rFonts w:ascii="Helvetica" w:hAnsi="Helvetica" w:cs="Helvetica"/>
                      <w:color w:val="222222"/>
                    </w:rPr>
                    <w:br/>
                  </w:r>
                  <w:r>
                    <w:rPr>
                      <w:rFonts w:ascii="Helvetica" w:hAnsi="Helvetica" w:cs="Helvetica"/>
                      <w:color w:val="222222"/>
                    </w:rPr>
                    <w:br/>
                  </w:r>
                  <w:r>
                    <w:rPr>
                      <w:rFonts w:ascii="Helvetica" w:hAnsi="Helvetica" w:cs="Helvetica"/>
                      <w:color w:val="666666"/>
                      <w:sz w:val="18"/>
                      <w:szCs w:val="18"/>
                      <w:shd w:val="clear" w:color="auto" w:fill="FFFFFF"/>
                    </w:rPr>
                    <w:t>Teacher read to class without a mask despite Covid symptoms and infected 26 people at California elementary school”</w:t>
                  </w:r>
                  <w:r w:rsidR="008A5D00">
                    <w:rPr>
                      <w:rFonts w:ascii="Helvetica" w:hAnsi="Helvetica" w:cs="Helvetica"/>
                      <w:color w:val="666666"/>
                      <w:sz w:val="18"/>
                      <w:szCs w:val="18"/>
                      <w:shd w:val="clear" w:color="auto" w:fill="FFFFFF"/>
                    </w:rPr>
                    <w:t xml:space="preserve"> – reported in </w:t>
                  </w:r>
                  <w:r w:rsidR="008A5D00">
                    <w:rPr>
                      <w:rStyle w:val="gd"/>
                      <w:rFonts w:ascii="Helvetica" w:hAnsi="Helvetica" w:cs="Helvetica"/>
                      <w:color w:val="202124"/>
                      <w:spacing w:val="3"/>
                    </w:rPr>
                    <w:t xml:space="preserve">TradeBriefs International </w:t>
                  </w:r>
                  <w:r w:rsidR="008A5D00" w:rsidRPr="0047456D">
                    <w:rPr>
                      <w:rStyle w:val="gd"/>
                      <w:rFonts w:asciiTheme="minorHAnsi" w:hAnsiTheme="minorHAnsi" w:cstheme="minorHAnsi"/>
                      <w:color w:val="202124"/>
                      <w:spacing w:val="3"/>
                    </w:rPr>
                    <w:t>dated 30</w:t>
                  </w:r>
                  <w:r w:rsidR="008A5D00" w:rsidRPr="0047456D">
                    <w:rPr>
                      <w:rStyle w:val="gd"/>
                      <w:rFonts w:asciiTheme="minorHAnsi" w:hAnsiTheme="minorHAnsi" w:cstheme="minorHAnsi"/>
                      <w:color w:val="202124"/>
                      <w:spacing w:val="3"/>
                      <w:vertAlign w:val="superscript"/>
                    </w:rPr>
                    <w:t>th</w:t>
                  </w:r>
                  <w:r w:rsidR="008A5D00" w:rsidRPr="0047456D">
                    <w:rPr>
                      <w:rStyle w:val="gd"/>
                      <w:rFonts w:asciiTheme="minorHAnsi" w:hAnsiTheme="minorHAnsi" w:cstheme="minorHAnsi"/>
                      <w:color w:val="202124"/>
                      <w:spacing w:val="3"/>
                    </w:rPr>
                    <w:t xml:space="preserve"> August 2021.</w:t>
                  </w:r>
                </w:p>
                <w:p w:rsidR="00061747" w:rsidRPr="0047456D" w:rsidRDefault="00061747" w:rsidP="00061747">
                  <w:pPr>
                    <w:rPr>
                      <w:rFonts w:cstheme="minorHAnsi"/>
                      <w:color w:val="666666"/>
                      <w:sz w:val="18"/>
                      <w:szCs w:val="18"/>
                      <w:shd w:val="clear" w:color="auto" w:fill="FFFFFF"/>
                    </w:rPr>
                  </w:pPr>
                </w:p>
                <w:p w:rsidR="002D2903" w:rsidRDefault="00061747" w:rsidP="00061747">
                  <w:pPr>
                    <w:rPr>
                      <w:rFonts w:cstheme="minorHAnsi"/>
                      <w:b/>
                    </w:rPr>
                  </w:pPr>
                  <w:r>
                    <w:rPr>
                      <w:rStyle w:val="hgkelc"/>
                    </w:rPr>
                    <w:t xml:space="preserve"> </w:t>
                  </w:r>
                  <w:r w:rsidR="00E15FFA" w:rsidRPr="000566C9">
                    <w:rPr>
                      <w:rStyle w:val="hgkelc"/>
                      <w:rFonts w:cstheme="minorHAnsi"/>
                    </w:rPr>
                    <w:t xml:space="preserve">Right now, in the second year of our semi-shift to online system of education, it can be </w:t>
                  </w:r>
                  <w:r w:rsidR="000566C9" w:rsidRPr="000566C9">
                    <w:rPr>
                      <w:rStyle w:val="hgkelc"/>
                      <w:rFonts w:cstheme="minorHAnsi"/>
                    </w:rPr>
                    <w:t>believed</w:t>
                  </w:r>
                  <w:r w:rsidR="00E15FFA" w:rsidRPr="000566C9">
                    <w:rPr>
                      <w:rStyle w:val="hgkelc"/>
                      <w:rFonts w:cstheme="minorHAnsi"/>
                    </w:rPr>
                    <w:t xml:space="preserve"> that the education providers (the Universities, the Schools/Colleges, and other institutions) </w:t>
                  </w:r>
                  <w:r w:rsidR="000566C9" w:rsidRPr="000566C9">
                    <w:rPr>
                      <w:rStyle w:val="hgkelc"/>
                      <w:rFonts w:cstheme="minorHAnsi"/>
                    </w:rPr>
                    <w:t xml:space="preserve">have shown their dynamism in giving true value towards the education sector. Notwithstanding, the Government is very keen in this subject not only by providing various supports and decisions but also by entering into various kinds of value-based and quality-based understandings with international bodies and countries. One recent example is the </w:t>
                  </w:r>
                  <w:r w:rsidR="000566C9" w:rsidRPr="000566C9">
                    <w:rPr>
                      <w:rFonts w:cstheme="minorHAnsi"/>
                    </w:rPr>
                    <w:t>Government</w:t>
                  </w:r>
                  <w:r w:rsidR="000566C9">
                    <w:rPr>
                      <w:rFonts w:cstheme="minorHAnsi"/>
                    </w:rPr>
                    <w:t xml:space="preserve">’s  </w:t>
                  </w:r>
                  <w:r w:rsidR="000566C9" w:rsidRPr="000566C9">
                    <w:rPr>
                      <w:rFonts w:cstheme="minorHAnsi"/>
                    </w:rPr>
                    <w:t xml:space="preserve">$60 million </w:t>
                  </w:r>
                  <w:r w:rsidR="000566C9">
                    <w:rPr>
                      <w:rFonts w:cstheme="minorHAnsi"/>
                    </w:rPr>
                    <w:t>agreement with the</w:t>
                  </w:r>
                  <w:r w:rsidR="000566C9" w:rsidRPr="000566C9">
                    <w:rPr>
                      <w:rFonts w:cstheme="minorHAnsi"/>
                    </w:rPr>
                    <w:t xml:space="preserve"> World Bank to improve Nepal’s higher education sector</w:t>
                  </w:r>
                  <w:r w:rsidR="000566C9">
                    <w:rPr>
                      <w:rFonts w:cstheme="minorHAnsi"/>
                    </w:rPr>
                    <w:t xml:space="preserve">. </w:t>
                  </w:r>
                  <w:r w:rsidR="00A27D6E">
                    <w:rPr>
                      <w:rFonts w:cstheme="minorHAnsi"/>
                    </w:rPr>
                    <w:t xml:space="preserve">A statement made in this regard by the Finance Secretary might make it clearer: </w:t>
                  </w:r>
                </w:p>
                <w:p w:rsidR="00915827" w:rsidRDefault="000566C9" w:rsidP="00BA7471">
                  <w:pPr>
                    <w:pStyle w:val="Heading1"/>
                    <w:rPr>
                      <w:rFonts w:asciiTheme="minorHAnsi" w:hAnsiTheme="minorHAnsi" w:cstheme="minorHAnsi"/>
                      <w:b w:val="0"/>
                      <w:i/>
                      <w:iCs/>
                      <w:sz w:val="22"/>
                      <w:szCs w:val="22"/>
                    </w:rPr>
                  </w:pPr>
                  <w:r w:rsidRPr="000566C9">
                    <w:rPr>
                      <w:rFonts w:asciiTheme="minorHAnsi" w:hAnsiTheme="minorHAnsi" w:cstheme="minorHAnsi"/>
                      <w:b w:val="0"/>
                      <w:i/>
                      <w:iCs/>
                      <w:sz w:val="22"/>
                      <w:szCs w:val="22"/>
                    </w:rPr>
                    <w:t xml:space="preserve">“Investing in human capital is a key priority of the Government of Nepal to help young people in Nepal realize their development potential,” stated </w:t>
                  </w:r>
                  <w:r w:rsidRPr="000566C9">
                    <w:rPr>
                      <w:rFonts w:asciiTheme="minorHAnsi" w:hAnsiTheme="minorHAnsi" w:cstheme="minorHAnsi"/>
                      <w:b w:val="0"/>
                      <w:bCs w:val="0"/>
                      <w:i/>
                      <w:iCs/>
                      <w:sz w:val="22"/>
                      <w:szCs w:val="22"/>
                    </w:rPr>
                    <w:t>Mr. Madhu Kumar Marasini, Finance Secretary</w:t>
                  </w:r>
                  <w:r w:rsidRPr="000566C9">
                    <w:rPr>
                      <w:rFonts w:asciiTheme="minorHAnsi" w:hAnsiTheme="minorHAnsi" w:cstheme="minorHAnsi"/>
                      <w:b w:val="0"/>
                      <w:i/>
                      <w:iCs/>
                      <w:sz w:val="22"/>
                      <w:szCs w:val="22"/>
                    </w:rPr>
                    <w:t>. “This project supports the government’s focus on recovery from the COVID-19 pandemic by strengthening the higher education sector and ensuring students all across Nepal including those from disadvantaged groups have access to quality education amid the pandemic’s challenges.”</w:t>
                  </w:r>
                </w:p>
                <w:p w:rsidR="00BE56C4" w:rsidRDefault="00B918F4" w:rsidP="00BE56C4">
                  <w:pPr>
                    <w:pStyle w:val="Heading1"/>
                    <w:rPr>
                      <w:rFonts w:ascii="Helvetica" w:hAnsi="Helvetica"/>
                      <w:sz w:val="24"/>
                      <w:szCs w:val="24"/>
                    </w:rPr>
                  </w:pPr>
                  <w:r>
                    <w:rPr>
                      <w:rFonts w:asciiTheme="minorHAnsi" w:hAnsiTheme="minorHAnsi" w:cstheme="minorHAnsi"/>
                      <w:b w:val="0"/>
                      <w:i/>
                      <w:iCs/>
                      <w:sz w:val="22"/>
                      <w:szCs w:val="22"/>
                    </w:rPr>
                    <w:t>==================================================================================</w:t>
                  </w:r>
                </w:p>
                <w:p w:rsidR="00B918F4" w:rsidRPr="00BE56C4" w:rsidRDefault="00B918F4" w:rsidP="00BE56C4"/>
              </w:tc>
            </w:tr>
          </w:tbl>
          <w:p w:rsidR="00DF108E" w:rsidRDefault="00DF108E">
            <w:pPr>
              <w:rPr>
                <w:rFonts w:ascii="Helvetica" w:hAnsi="Helvetica"/>
                <w:color w:val="222222"/>
                <w:sz w:val="24"/>
                <w:szCs w:val="24"/>
              </w:rPr>
            </w:pPr>
          </w:p>
        </w:tc>
      </w:tr>
      <w:tr w:rsidR="00140870" w:rsidRPr="00140870" w:rsidTr="00CC2BDC">
        <w:tblPrEx>
          <w:tblCellSpacing w:w="0" w:type="nil"/>
          <w:shd w:val="clear" w:color="auto" w:fill="auto"/>
          <w:tblCellMar>
            <w:left w:w="108" w:type="dxa"/>
            <w:right w:w="108" w:type="dxa"/>
          </w:tblCellMar>
        </w:tblPrEx>
        <w:trPr>
          <w:trHeight w:val="375"/>
        </w:trPr>
        <w:tc>
          <w:tcPr>
            <w:tcW w:w="640" w:type="dxa"/>
            <w:gridSpan w:val="2"/>
            <w:tcBorders>
              <w:top w:val="nil"/>
              <w:left w:val="nil"/>
              <w:bottom w:val="nil"/>
              <w:right w:val="nil"/>
            </w:tcBorders>
            <w:shd w:val="clear" w:color="auto" w:fill="auto"/>
            <w:noWrap/>
            <w:vAlign w:val="bottom"/>
            <w:hideMark/>
          </w:tcPr>
          <w:p w:rsidR="00140870" w:rsidRPr="00140870" w:rsidRDefault="00140870" w:rsidP="00CC2BDC">
            <w:pPr>
              <w:rPr>
                <w:rFonts w:ascii="Calibri" w:eastAsia="Times New Roman" w:hAnsi="Calibri" w:cs="Calibri"/>
                <w:color w:val="000000"/>
              </w:rPr>
            </w:pPr>
          </w:p>
        </w:tc>
        <w:tc>
          <w:tcPr>
            <w:tcW w:w="4594" w:type="dxa"/>
            <w:tcBorders>
              <w:top w:val="nil"/>
              <w:left w:val="nil"/>
              <w:bottom w:val="nil"/>
              <w:right w:val="nil"/>
            </w:tcBorders>
            <w:shd w:val="clear" w:color="auto" w:fill="auto"/>
            <w:noWrap/>
            <w:vAlign w:val="bottom"/>
            <w:hideMark/>
          </w:tcPr>
          <w:p w:rsidR="00140870" w:rsidRPr="004C2546" w:rsidRDefault="00140870" w:rsidP="00140870">
            <w:pPr>
              <w:spacing w:after="0" w:line="240" w:lineRule="auto"/>
              <w:rPr>
                <w:rFonts w:ascii="Calibri" w:eastAsia="Times New Roman" w:hAnsi="Calibri" w:cs="Calibri"/>
                <w:color w:val="000000"/>
                <w:sz w:val="20"/>
                <w:szCs w:val="20"/>
              </w:rPr>
            </w:pPr>
          </w:p>
        </w:tc>
        <w:tc>
          <w:tcPr>
            <w:tcW w:w="3635" w:type="dxa"/>
            <w:tcBorders>
              <w:top w:val="nil"/>
              <w:left w:val="nil"/>
              <w:bottom w:val="nil"/>
              <w:right w:val="nil"/>
            </w:tcBorders>
            <w:shd w:val="clear" w:color="auto" w:fill="auto"/>
            <w:noWrap/>
            <w:vAlign w:val="bottom"/>
            <w:hideMark/>
          </w:tcPr>
          <w:p w:rsidR="00140870" w:rsidRPr="004C2546" w:rsidRDefault="00140870" w:rsidP="00140870">
            <w:pPr>
              <w:spacing w:after="0" w:line="240" w:lineRule="auto"/>
              <w:rPr>
                <w:rFonts w:ascii="Calibri" w:eastAsia="Times New Roman" w:hAnsi="Calibri" w:cs="Calibri"/>
                <w:color w:val="000000"/>
                <w:sz w:val="20"/>
                <w:szCs w:val="20"/>
              </w:rPr>
            </w:pPr>
          </w:p>
        </w:tc>
      </w:tr>
      <w:tr w:rsidR="00140870" w:rsidRPr="00140870" w:rsidTr="00CC2BDC">
        <w:tblPrEx>
          <w:tblCellSpacing w:w="0" w:type="nil"/>
          <w:shd w:val="clear" w:color="auto" w:fill="auto"/>
          <w:tblCellMar>
            <w:left w:w="108" w:type="dxa"/>
            <w:right w:w="108" w:type="dxa"/>
          </w:tblCellMar>
        </w:tblPrEx>
        <w:trPr>
          <w:trHeight w:val="300"/>
        </w:trPr>
        <w:tc>
          <w:tcPr>
            <w:tcW w:w="640" w:type="dxa"/>
            <w:gridSpan w:val="2"/>
            <w:tcBorders>
              <w:top w:val="nil"/>
              <w:left w:val="nil"/>
              <w:bottom w:val="nil"/>
              <w:right w:val="nil"/>
            </w:tcBorders>
            <w:shd w:val="clear" w:color="auto" w:fill="auto"/>
            <w:noWrap/>
            <w:vAlign w:val="bottom"/>
            <w:hideMark/>
          </w:tcPr>
          <w:p w:rsidR="00140870" w:rsidRPr="00140870" w:rsidRDefault="00140870" w:rsidP="00140870">
            <w:pPr>
              <w:spacing w:after="0" w:line="240" w:lineRule="auto"/>
              <w:rPr>
                <w:rFonts w:ascii="Calibri" w:eastAsia="Times New Roman" w:hAnsi="Calibri" w:cs="Calibri"/>
                <w:color w:val="000000"/>
              </w:rPr>
            </w:pPr>
          </w:p>
        </w:tc>
        <w:tc>
          <w:tcPr>
            <w:tcW w:w="4594" w:type="dxa"/>
            <w:tcBorders>
              <w:top w:val="nil"/>
              <w:left w:val="nil"/>
              <w:bottom w:val="nil"/>
              <w:right w:val="nil"/>
            </w:tcBorders>
            <w:shd w:val="clear" w:color="auto" w:fill="auto"/>
            <w:noWrap/>
            <w:vAlign w:val="bottom"/>
            <w:hideMark/>
          </w:tcPr>
          <w:p w:rsidR="00140870" w:rsidRPr="004C2546" w:rsidRDefault="00140870" w:rsidP="00140870">
            <w:pPr>
              <w:spacing w:after="0" w:line="240" w:lineRule="auto"/>
              <w:rPr>
                <w:rFonts w:ascii="Calibri" w:eastAsia="Times New Roman" w:hAnsi="Calibri" w:cs="Calibri"/>
                <w:color w:val="000000"/>
                <w:sz w:val="20"/>
                <w:szCs w:val="20"/>
              </w:rPr>
            </w:pPr>
          </w:p>
        </w:tc>
        <w:tc>
          <w:tcPr>
            <w:tcW w:w="3635" w:type="dxa"/>
            <w:tcBorders>
              <w:top w:val="nil"/>
              <w:left w:val="nil"/>
              <w:bottom w:val="nil"/>
              <w:right w:val="nil"/>
            </w:tcBorders>
            <w:shd w:val="clear" w:color="auto" w:fill="auto"/>
            <w:noWrap/>
            <w:vAlign w:val="bottom"/>
            <w:hideMark/>
          </w:tcPr>
          <w:p w:rsidR="00140870" w:rsidRPr="004C2546" w:rsidRDefault="00140870" w:rsidP="00140870">
            <w:pPr>
              <w:spacing w:after="0" w:line="240" w:lineRule="auto"/>
              <w:rPr>
                <w:rFonts w:ascii="Calibri" w:eastAsia="Times New Roman" w:hAnsi="Calibri" w:cs="Calibri"/>
                <w:color w:val="000000"/>
                <w:sz w:val="20"/>
                <w:szCs w:val="20"/>
              </w:rPr>
            </w:pPr>
          </w:p>
        </w:tc>
      </w:tr>
      <w:tr w:rsidR="00140870" w:rsidRPr="00140870" w:rsidTr="00CC2BDC">
        <w:tblPrEx>
          <w:tblCellSpacing w:w="0" w:type="nil"/>
          <w:shd w:val="clear" w:color="auto" w:fill="auto"/>
          <w:tblCellMar>
            <w:left w:w="108" w:type="dxa"/>
            <w:right w:w="108" w:type="dxa"/>
          </w:tblCellMar>
        </w:tblPrEx>
        <w:trPr>
          <w:trHeight w:val="375"/>
        </w:trPr>
        <w:tc>
          <w:tcPr>
            <w:tcW w:w="640" w:type="dxa"/>
            <w:gridSpan w:val="2"/>
            <w:tcBorders>
              <w:top w:val="nil"/>
              <w:left w:val="nil"/>
              <w:bottom w:val="nil"/>
              <w:right w:val="nil"/>
            </w:tcBorders>
            <w:shd w:val="clear" w:color="auto" w:fill="auto"/>
            <w:noWrap/>
            <w:vAlign w:val="bottom"/>
            <w:hideMark/>
          </w:tcPr>
          <w:p w:rsidR="00140870" w:rsidRPr="00140870" w:rsidRDefault="00140870" w:rsidP="00140870">
            <w:pPr>
              <w:spacing w:after="0" w:line="240" w:lineRule="auto"/>
              <w:rPr>
                <w:rFonts w:ascii="Calibri" w:eastAsia="Times New Roman" w:hAnsi="Calibri" w:cs="Calibri"/>
                <w:color w:val="000000"/>
              </w:rPr>
            </w:pPr>
          </w:p>
        </w:tc>
        <w:tc>
          <w:tcPr>
            <w:tcW w:w="4594" w:type="dxa"/>
            <w:tcBorders>
              <w:top w:val="nil"/>
              <w:left w:val="nil"/>
              <w:bottom w:val="nil"/>
              <w:right w:val="nil"/>
            </w:tcBorders>
            <w:shd w:val="clear" w:color="auto" w:fill="auto"/>
            <w:noWrap/>
            <w:vAlign w:val="bottom"/>
            <w:hideMark/>
          </w:tcPr>
          <w:p w:rsidR="00140870" w:rsidRPr="004C2546" w:rsidRDefault="00FD3A7A" w:rsidP="00140870">
            <w:pPr>
              <w:spacing w:after="0" w:line="240" w:lineRule="auto"/>
              <w:rPr>
                <w:rFonts w:ascii="Calibri" w:eastAsia="Times New Roman" w:hAnsi="Calibri" w:cs="Calibri"/>
                <w:color w:val="000000"/>
                <w:sz w:val="20"/>
                <w:szCs w:val="2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tc>
        <w:tc>
          <w:tcPr>
            <w:tcW w:w="3635" w:type="dxa"/>
            <w:tcBorders>
              <w:top w:val="nil"/>
              <w:left w:val="nil"/>
              <w:bottom w:val="nil"/>
              <w:right w:val="nil"/>
            </w:tcBorders>
            <w:shd w:val="clear" w:color="auto" w:fill="auto"/>
            <w:noWrap/>
            <w:vAlign w:val="bottom"/>
            <w:hideMark/>
          </w:tcPr>
          <w:p w:rsidR="00140870" w:rsidRPr="004C2546" w:rsidRDefault="00140870" w:rsidP="00140870">
            <w:pPr>
              <w:spacing w:after="0" w:line="240" w:lineRule="auto"/>
              <w:rPr>
                <w:rFonts w:ascii="Calibri" w:eastAsia="Times New Roman" w:hAnsi="Calibri" w:cs="Calibri"/>
                <w:color w:val="000000"/>
                <w:sz w:val="20"/>
                <w:szCs w:val="20"/>
              </w:rPr>
            </w:pPr>
          </w:p>
        </w:tc>
      </w:tr>
      <w:tr w:rsidR="00140870" w:rsidRPr="00140870" w:rsidTr="00CC2BDC">
        <w:tblPrEx>
          <w:tblCellSpacing w:w="0" w:type="nil"/>
          <w:shd w:val="clear" w:color="auto" w:fill="auto"/>
          <w:tblCellMar>
            <w:left w:w="108" w:type="dxa"/>
            <w:right w:w="108" w:type="dxa"/>
          </w:tblCellMar>
        </w:tblPrEx>
        <w:trPr>
          <w:trHeight w:val="375"/>
        </w:trPr>
        <w:tc>
          <w:tcPr>
            <w:tcW w:w="640" w:type="dxa"/>
            <w:gridSpan w:val="2"/>
            <w:tcBorders>
              <w:top w:val="nil"/>
              <w:left w:val="nil"/>
              <w:bottom w:val="nil"/>
              <w:right w:val="nil"/>
            </w:tcBorders>
            <w:shd w:val="clear" w:color="auto" w:fill="auto"/>
            <w:noWrap/>
            <w:vAlign w:val="bottom"/>
            <w:hideMark/>
          </w:tcPr>
          <w:p w:rsidR="00140870" w:rsidRPr="00140870" w:rsidRDefault="00140870" w:rsidP="00140870">
            <w:pPr>
              <w:spacing w:after="0" w:line="240" w:lineRule="auto"/>
              <w:rPr>
                <w:rFonts w:ascii="Calibri" w:eastAsia="Times New Roman" w:hAnsi="Calibri" w:cs="Calibri"/>
                <w:color w:val="000000"/>
              </w:rPr>
            </w:pPr>
          </w:p>
        </w:tc>
        <w:tc>
          <w:tcPr>
            <w:tcW w:w="4594" w:type="dxa"/>
            <w:tcBorders>
              <w:top w:val="nil"/>
              <w:left w:val="nil"/>
              <w:bottom w:val="nil"/>
              <w:right w:val="nil"/>
            </w:tcBorders>
            <w:shd w:val="clear" w:color="auto" w:fill="auto"/>
            <w:noWrap/>
            <w:vAlign w:val="bottom"/>
            <w:hideMark/>
          </w:tcPr>
          <w:p w:rsidR="00140870" w:rsidRPr="004C2546" w:rsidRDefault="00140870" w:rsidP="00140870">
            <w:pPr>
              <w:spacing w:after="0" w:line="240" w:lineRule="auto"/>
              <w:rPr>
                <w:rFonts w:ascii="Calibri" w:eastAsia="Times New Roman" w:hAnsi="Calibri" w:cs="Calibri"/>
                <w:color w:val="000000"/>
                <w:sz w:val="20"/>
                <w:szCs w:val="20"/>
              </w:rPr>
            </w:pPr>
          </w:p>
        </w:tc>
        <w:tc>
          <w:tcPr>
            <w:tcW w:w="3635" w:type="dxa"/>
            <w:tcBorders>
              <w:top w:val="nil"/>
              <w:left w:val="nil"/>
              <w:bottom w:val="nil"/>
              <w:right w:val="nil"/>
            </w:tcBorders>
            <w:shd w:val="clear" w:color="auto" w:fill="auto"/>
            <w:noWrap/>
            <w:vAlign w:val="bottom"/>
            <w:hideMark/>
          </w:tcPr>
          <w:p w:rsidR="00140870" w:rsidRPr="004C2546" w:rsidRDefault="00140870" w:rsidP="00140870">
            <w:pPr>
              <w:spacing w:after="0" w:line="240" w:lineRule="auto"/>
              <w:rPr>
                <w:rFonts w:ascii="Calibri" w:eastAsia="Times New Roman" w:hAnsi="Calibri" w:cs="Calibri"/>
                <w:color w:val="000000"/>
                <w:sz w:val="20"/>
                <w:szCs w:val="20"/>
              </w:rPr>
            </w:pPr>
          </w:p>
        </w:tc>
      </w:tr>
      <w:tr w:rsidR="00140870" w:rsidRPr="00140870" w:rsidTr="00CC2BDC">
        <w:tblPrEx>
          <w:tblCellSpacing w:w="0" w:type="nil"/>
          <w:shd w:val="clear" w:color="auto" w:fill="auto"/>
          <w:tblCellMar>
            <w:left w:w="108" w:type="dxa"/>
            <w:right w:w="108" w:type="dxa"/>
          </w:tblCellMar>
        </w:tblPrEx>
        <w:trPr>
          <w:trHeight w:val="300"/>
        </w:trPr>
        <w:tc>
          <w:tcPr>
            <w:tcW w:w="640" w:type="dxa"/>
            <w:gridSpan w:val="2"/>
            <w:tcBorders>
              <w:top w:val="nil"/>
              <w:left w:val="nil"/>
              <w:bottom w:val="nil"/>
              <w:right w:val="nil"/>
            </w:tcBorders>
            <w:shd w:val="clear" w:color="auto" w:fill="auto"/>
            <w:noWrap/>
            <w:vAlign w:val="bottom"/>
            <w:hideMark/>
          </w:tcPr>
          <w:p w:rsidR="00140870" w:rsidRPr="00140870" w:rsidRDefault="00140870" w:rsidP="00140870">
            <w:pPr>
              <w:spacing w:after="0" w:line="240" w:lineRule="auto"/>
              <w:rPr>
                <w:rFonts w:ascii="Calibri" w:eastAsia="Times New Roman" w:hAnsi="Calibri" w:cs="Calibri"/>
                <w:color w:val="000000"/>
              </w:rPr>
            </w:pPr>
          </w:p>
        </w:tc>
        <w:tc>
          <w:tcPr>
            <w:tcW w:w="4594" w:type="dxa"/>
            <w:tcBorders>
              <w:top w:val="nil"/>
              <w:left w:val="nil"/>
              <w:bottom w:val="nil"/>
              <w:right w:val="nil"/>
            </w:tcBorders>
            <w:shd w:val="clear" w:color="auto" w:fill="auto"/>
            <w:noWrap/>
            <w:vAlign w:val="bottom"/>
            <w:hideMark/>
          </w:tcPr>
          <w:p w:rsidR="00140870" w:rsidRPr="004C2546" w:rsidRDefault="00140870" w:rsidP="00140870">
            <w:pPr>
              <w:spacing w:after="0" w:line="240" w:lineRule="auto"/>
              <w:rPr>
                <w:rFonts w:ascii="Calibri" w:eastAsia="Times New Roman" w:hAnsi="Calibri" w:cs="Calibri"/>
                <w:color w:val="000000"/>
                <w:sz w:val="20"/>
                <w:szCs w:val="20"/>
              </w:rPr>
            </w:pPr>
          </w:p>
        </w:tc>
        <w:tc>
          <w:tcPr>
            <w:tcW w:w="3635" w:type="dxa"/>
            <w:tcBorders>
              <w:top w:val="nil"/>
              <w:left w:val="nil"/>
              <w:bottom w:val="nil"/>
              <w:right w:val="nil"/>
            </w:tcBorders>
            <w:shd w:val="clear" w:color="auto" w:fill="auto"/>
            <w:noWrap/>
            <w:vAlign w:val="bottom"/>
            <w:hideMark/>
          </w:tcPr>
          <w:p w:rsidR="00140870" w:rsidRPr="004C2546" w:rsidRDefault="00140870" w:rsidP="00140870">
            <w:pPr>
              <w:spacing w:after="0" w:line="240" w:lineRule="auto"/>
              <w:rPr>
                <w:rFonts w:ascii="Calibri" w:eastAsia="Times New Roman" w:hAnsi="Calibri" w:cs="Calibri"/>
                <w:color w:val="000000"/>
                <w:sz w:val="20"/>
                <w:szCs w:val="20"/>
              </w:rPr>
            </w:pPr>
          </w:p>
        </w:tc>
      </w:tr>
      <w:tr w:rsidR="00140870" w:rsidRPr="00140870" w:rsidTr="00CC2BDC">
        <w:tblPrEx>
          <w:tblCellSpacing w:w="0" w:type="nil"/>
          <w:shd w:val="clear" w:color="auto" w:fill="auto"/>
          <w:tblCellMar>
            <w:left w:w="108" w:type="dxa"/>
            <w:right w:w="108" w:type="dxa"/>
          </w:tblCellMar>
        </w:tblPrEx>
        <w:trPr>
          <w:trHeight w:val="375"/>
        </w:trPr>
        <w:tc>
          <w:tcPr>
            <w:tcW w:w="640" w:type="dxa"/>
            <w:gridSpan w:val="2"/>
            <w:tcBorders>
              <w:top w:val="nil"/>
              <w:left w:val="nil"/>
              <w:bottom w:val="nil"/>
              <w:right w:val="nil"/>
            </w:tcBorders>
            <w:shd w:val="clear" w:color="auto" w:fill="auto"/>
            <w:noWrap/>
            <w:vAlign w:val="bottom"/>
            <w:hideMark/>
          </w:tcPr>
          <w:p w:rsidR="00140870" w:rsidRPr="00140870" w:rsidRDefault="00140870" w:rsidP="00140870">
            <w:pPr>
              <w:spacing w:after="0" w:line="240" w:lineRule="auto"/>
              <w:rPr>
                <w:rFonts w:ascii="Calibri" w:eastAsia="Times New Roman" w:hAnsi="Calibri" w:cs="Calibri"/>
                <w:color w:val="000000"/>
              </w:rPr>
            </w:pPr>
          </w:p>
        </w:tc>
        <w:tc>
          <w:tcPr>
            <w:tcW w:w="4594" w:type="dxa"/>
            <w:tcBorders>
              <w:top w:val="nil"/>
              <w:left w:val="nil"/>
              <w:bottom w:val="nil"/>
              <w:right w:val="nil"/>
            </w:tcBorders>
            <w:shd w:val="clear" w:color="auto" w:fill="auto"/>
            <w:noWrap/>
            <w:vAlign w:val="bottom"/>
            <w:hideMark/>
          </w:tcPr>
          <w:p w:rsidR="00140870" w:rsidRPr="004C2546" w:rsidRDefault="00140870" w:rsidP="00140870">
            <w:pPr>
              <w:spacing w:after="0" w:line="240" w:lineRule="auto"/>
              <w:rPr>
                <w:rFonts w:ascii="Calibri" w:eastAsia="Times New Roman" w:hAnsi="Calibri" w:cs="Calibri"/>
                <w:color w:val="000000"/>
                <w:sz w:val="20"/>
                <w:szCs w:val="20"/>
              </w:rPr>
            </w:pPr>
          </w:p>
        </w:tc>
        <w:tc>
          <w:tcPr>
            <w:tcW w:w="3635" w:type="dxa"/>
            <w:tcBorders>
              <w:top w:val="nil"/>
              <w:left w:val="nil"/>
              <w:bottom w:val="nil"/>
              <w:right w:val="nil"/>
            </w:tcBorders>
            <w:shd w:val="clear" w:color="auto" w:fill="auto"/>
            <w:noWrap/>
            <w:vAlign w:val="bottom"/>
            <w:hideMark/>
          </w:tcPr>
          <w:p w:rsidR="00140870" w:rsidRPr="004C2546" w:rsidRDefault="00140870" w:rsidP="00140870">
            <w:pPr>
              <w:spacing w:after="0" w:line="240" w:lineRule="auto"/>
              <w:rPr>
                <w:rFonts w:ascii="Calibri" w:eastAsia="Times New Roman" w:hAnsi="Calibri" w:cs="Calibri"/>
                <w:color w:val="000000"/>
                <w:sz w:val="20"/>
                <w:szCs w:val="20"/>
              </w:rPr>
            </w:pPr>
          </w:p>
        </w:tc>
      </w:tr>
      <w:tr w:rsidR="00140870" w:rsidRPr="00140870" w:rsidTr="00CC2BDC">
        <w:tblPrEx>
          <w:tblCellSpacing w:w="0" w:type="nil"/>
          <w:shd w:val="clear" w:color="auto" w:fill="auto"/>
          <w:tblCellMar>
            <w:left w:w="108" w:type="dxa"/>
            <w:right w:w="108" w:type="dxa"/>
          </w:tblCellMar>
        </w:tblPrEx>
        <w:trPr>
          <w:trHeight w:val="390"/>
        </w:trPr>
        <w:tc>
          <w:tcPr>
            <w:tcW w:w="640" w:type="dxa"/>
            <w:gridSpan w:val="2"/>
            <w:tcBorders>
              <w:top w:val="nil"/>
              <w:left w:val="nil"/>
              <w:bottom w:val="nil"/>
              <w:right w:val="nil"/>
            </w:tcBorders>
            <w:shd w:val="clear" w:color="auto" w:fill="auto"/>
            <w:noWrap/>
            <w:vAlign w:val="bottom"/>
            <w:hideMark/>
          </w:tcPr>
          <w:p w:rsidR="00140870" w:rsidRPr="00140870" w:rsidRDefault="00140870" w:rsidP="00140870">
            <w:pPr>
              <w:spacing w:after="0" w:line="240" w:lineRule="auto"/>
              <w:rPr>
                <w:rFonts w:ascii="Calibri" w:eastAsia="Times New Roman" w:hAnsi="Calibri" w:cs="Calibri"/>
                <w:color w:val="000000"/>
              </w:rPr>
            </w:pPr>
          </w:p>
        </w:tc>
        <w:tc>
          <w:tcPr>
            <w:tcW w:w="4594" w:type="dxa"/>
            <w:tcBorders>
              <w:top w:val="nil"/>
              <w:left w:val="nil"/>
              <w:bottom w:val="nil"/>
              <w:right w:val="nil"/>
            </w:tcBorders>
            <w:shd w:val="clear" w:color="auto" w:fill="auto"/>
            <w:noWrap/>
            <w:vAlign w:val="bottom"/>
            <w:hideMark/>
          </w:tcPr>
          <w:p w:rsidR="00140870" w:rsidRPr="00140870" w:rsidRDefault="00140870" w:rsidP="00140870">
            <w:pPr>
              <w:spacing w:after="0" w:line="240" w:lineRule="auto"/>
              <w:rPr>
                <w:rFonts w:ascii="Calibri" w:eastAsia="Times New Roman" w:hAnsi="Calibri" w:cs="Calibri"/>
                <w:color w:val="000000"/>
              </w:rPr>
            </w:pPr>
          </w:p>
        </w:tc>
        <w:tc>
          <w:tcPr>
            <w:tcW w:w="3635" w:type="dxa"/>
            <w:tcBorders>
              <w:top w:val="nil"/>
              <w:left w:val="nil"/>
              <w:bottom w:val="nil"/>
              <w:right w:val="nil"/>
            </w:tcBorders>
            <w:shd w:val="clear" w:color="auto" w:fill="auto"/>
            <w:noWrap/>
            <w:vAlign w:val="bottom"/>
            <w:hideMark/>
          </w:tcPr>
          <w:p w:rsidR="004C2546" w:rsidRPr="004C2546" w:rsidRDefault="004C2546" w:rsidP="00140870">
            <w:pPr>
              <w:spacing w:after="0" w:line="240" w:lineRule="auto"/>
              <w:rPr>
                <w:rFonts w:ascii="Calibri" w:eastAsia="Times New Roman" w:hAnsi="Calibri" w:cs="Calibri"/>
                <w:color w:val="000000"/>
                <w:sz w:val="20"/>
                <w:szCs w:val="20"/>
              </w:rPr>
            </w:pPr>
          </w:p>
        </w:tc>
      </w:tr>
    </w:tbl>
    <w:p w:rsidR="004C2546" w:rsidRDefault="00975B07" w:rsidP="00AC07B6">
      <w:pPr>
        <w:spacing w:after="0" w:line="240" w:lineRule="auto"/>
      </w:pPr>
      <w:r w:rsidRPr="00975B07">
        <w:rPr>
          <w:rFonts w:ascii="Calibri" w:eastAsia="Times New Roman" w:hAnsi="Calibri" w:cs="Calibri"/>
          <w:noProof/>
          <w:color w:val="00000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1" type="#_x0000_t13" style="position:absolute;margin-left:-59.7pt;margin-top:-43.85pt;width:56.25pt;height:38.25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2f5496 [2404]" strokecolor="#c45911 [2405]">
            <v:path arrowok="t"/>
          </v:shape>
        </w:pict>
      </w:r>
      <w:r w:rsidR="00AC07B6">
        <w:tab/>
      </w:r>
    </w:p>
    <w:p w:rsidR="00AC07B6" w:rsidRPr="00AC07B6" w:rsidRDefault="00AC07B6" w:rsidP="004C2546">
      <w:pPr>
        <w:spacing w:after="0" w:line="240" w:lineRule="auto"/>
        <w:ind w:left="720" w:firstLine="720"/>
        <w:rPr>
          <w:rFonts w:ascii="Calibri" w:eastAsia="Times New Roman" w:hAnsi="Calibri" w:cs="Calibri"/>
          <w:color w:val="000000"/>
          <w:sz w:val="32"/>
          <w:szCs w:val="32"/>
        </w:rPr>
      </w:pPr>
      <w:r w:rsidRPr="00AC07B6">
        <w:rPr>
          <w:rFonts w:ascii="Calibri" w:eastAsia="Times New Roman" w:hAnsi="Calibri" w:cs="Calibri"/>
          <w:b/>
          <w:color w:val="2F5496" w:themeColor="accent1" w:themeShade="BF"/>
          <w:sz w:val="32"/>
          <w:szCs w:val="32"/>
        </w:rPr>
        <w:t>SPEECH COMPETITION</w:t>
      </w:r>
      <w:r>
        <w:rPr>
          <w:rFonts w:ascii="Calibri" w:eastAsia="Times New Roman" w:hAnsi="Calibri" w:cs="Calibri"/>
          <w:b/>
          <w:color w:val="2F5496" w:themeColor="accent1" w:themeShade="BF"/>
          <w:sz w:val="32"/>
          <w:szCs w:val="32"/>
        </w:rPr>
        <w:t xml:space="preserve">: </w:t>
      </w:r>
      <w:r w:rsidRPr="00AC07B6">
        <w:rPr>
          <w:rFonts w:ascii="Calibri" w:eastAsia="Times New Roman" w:hAnsi="Calibri" w:cs="Calibri"/>
          <w:b/>
          <w:color w:val="2F5496" w:themeColor="accent1" w:themeShade="BF"/>
        </w:rPr>
        <w:t>2078/</w:t>
      </w:r>
      <w:r w:rsidR="00420FBA">
        <w:rPr>
          <w:rFonts w:ascii="Calibri" w:eastAsia="Times New Roman" w:hAnsi="Calibri" w:cs="Calibri"/>
          <w:b/>
          <w:color w:val="2F5496" w:themeColor="accent1" w:themeShade="BF"/>
        </w:rPr>
        <w:t>ASAR</w:t>
      </w:r>
      <w:r w:rsidRPr="00AC07B6">
        <w:rPr>
          <w:rFonts w:ascii="Calibri" w:eastAsia="Times New Roman" w:hAnsi="Calibri" w:cs="Calibri"/>
          <w:b/>
          <w:color w:val="2F5496" w:themeColor="accent1" w:themeShade="BF"/>
        </w:rPr>
        <w:t>/0</w:t>
      </w:r>
      <w:r w:rsidR="00420FBA">
        <w:rPr>
          <w:rFonts w:ascii="Calibri" w:eastAsia="Times New Roman" w:hAnsi="Calibri" w:cs="Calibri"/>
          <w:b/>
          <w:color w:val="2F5496" w:themeColor="accent1" w:themeShade="BF"/>
        </w:rPr>
        <w:t>4</w:t>
      </w:r>
    </w:p>
    <w:p w:rsidR="00312C91" w:rsidRDefault="00312C91" w:rsidP="00312C91">
      <w:pPr>
        <w:spacing w:after="0" w:line="240" w:lineRule="auto"/>
        <w:rPr>
          <w:rFonts w:ascii="Calibri" w:eastAsia="Times New Roman" w:hAnsi="Calibri" w:cs="Calibri"/>
          <w:b/>
          <w:color w:val="000000"/>
          <w:sz w:val="24"/>
          <w:szCs w:val="24"/>
        </w:rPr>
      </w:pPr>
      <w:r>
        <w:rPr>
          <w:rFonts w:ascii="Calibri" w:eastAsia="Times New Roman" w:hAnsi="Calibri" w:cs="Calibri"/>
          <w:b/>
          <w:color w:val="2F5496" w:themeColor="accent1" w:themeShade="BF"/>
          <w:sz w:val="32"/>
          <w:szCs w:val="32"/>
        </w:rPr>
        <w:tab/>
      </w:r>
      <w:r>
        <w:rPr>
          <w:rFonts w:ascii="Calibri" w:eastAsia="Times New Roman" w:hAnsi="Calibri" w:cs="Calibri"/>
          <w:b/>
          <w:color w:val="2F5496" w:themeColor="accent1" w:themeShade="BF"/>
          <w:sz w:val="32"/>
          <w:szCs w:val="32"/>
        </w:rPr>
        <w:tab/>
      </w:r>
      <w:r w:rsidRPr="00AC07B6">
        <w:rPr>
          <w:rFonts w:ascii="Calibri" w:eastAsia="Times New Roman" w:hAnsi="Calibri" w:cs="Calibri"/>
          <w:b/>
          <w:color w:val="000000"/>
          <w:sz w:val="24"/>
          <w:szCs w:val="24"/>
        </w:rPr>
        <w:t>TOPIC: EFFECTIVENESS OF ONLINE CLASS IN NEPAL</w:t>
      </w:r>
    </w:p>
    <w:p w:rsidR="00312C91" w:rsidRDefault="00814C4F" w:rsidP="00312C91">
      <w:pPr>
        <w:spacing w:after="0" w:line="240" w:lineRule="auto"/>
        <w:rPr>
          <w:rFonts w:ascii="Calibri" w:eastAsia="Times New Roman" w:hAnsi="Calibri" w:cs="Calibri"/>
          <w:b/>
          <w:noProof/>
          <w:color w:val="000000"/>
          <w:sz w:val="24"/>
          <w:szCs w:val="24"/>
        </w:rPr>
      </w:pPr>
      <w:r>
        <w:rPr>
          <w:rFonts w:ascii="Calibri" w:eastAsia="Times New Roman" w:hAnsi="Calibri" w:cs="Calibri"/>
          <w:color w:val="000000"/>
          <w:sz w:val="32"/>
          <w:szCs w:val="32"/>
        </w:rPr>
        <w:t>5</w:t>
      </w:r>
      <w:r w:rsidRPr="003C6659">
        <w:rPr>
          <w:rFonts w:ascii="Calibri" w:eastAsia="Times New Roman" w:hAnsi="Calibri" w:cs="Calibri"/>
          <w:color w:val="000000"/>
          <w:sz w:val="32"/>
          <w:szCs w:val="32"/>
          <w:vertAlign w:val="superscript"/>
        </w:rPr>
        <w:t>th</w:t>
      </w:r>
      <w:r>
        <w:rPr>
          <w:rFonts w:ascii="Calibri" w:eastAsia="Times New Roman" w:hAnsi="Calibri" w:cs="Calibri"/>
          <w:color w:val="000000"/>
          <w:sz w:val="32"/>
          <w:szCs w:val="32"/>
        </w:rPr>
        <w:t xml:space="preserve"> </w:t>
      </w:r>
      <w:r>
        <w:rPr>
          <w:rFonts w:ascii="Calibri" w:eastAsia="Times New Roman" w:hAnsi="Calibri" w:cs="Calibri"/>
          <w:color w:val="000000"/>
          <w:sz w:val="32"/>
          <w:szCs w:val="32"/>
          <w:vertAlign w:val="superscript"/>
        </w:rPr>
        <w:t xml:space="preserve"> </w:t>
      </w:r>
      <w:r>
        <w:rPr>
          <w:rFonts w:ascii="Calibri" w:eastAsia="Times New Roman" w:hAnsi="Calibri" w:cs="Calibri"/>
          <w:color w:val="000000"/>
          <w:sz w:val="32"/>
          <w:szCs w:val="32"/>
        </w:rPr>
        <w:t>Semester</w:t>
      </w:r>
    </w:p>
    <w:tbl>
      <w:tblPr>
        <w:tblW w:w="7740" w:type="dxa"/>
        <w:tblInd w:w="93" w:type="dxa"/>
        <w:tblLook w:val="04A0"/>
      </w:tblPr>
      <w:tblGrid>
        <w:gridCol w:w="4720"/>
        <w:gridCol w:w="3020"/>
      </w:tblGrid>
      <w:tr w:rsidR="00AC07B6" w:rsidRPr="00AC07B6" w:rsidTr="00AC07B6">
        <w:trPr>
          <w:trHeight w:val="420"/>
        </w:trPr>
        <w:tc>
          <w:tcPr>
            <w:tcW w:w="4720" w:type="dxa"/>
            <w:tcBorders>
              <w:top w:val="nil"/>
              <w:left w:val="nil"/>
              <w:bottom w:val="nil"/>
              <w:right w:val="nil"/>
            </w:tcBorders>
            <w:shd w:val="clear" w:color="auto" w:fill="auto"/>
            <w:noWrap/>
            <w:vAlign w:val="bottom"/>
            <w:hideMark/>
          </w:tcPr>
          <w:p w:rsidR="00AC07B6" w:rsidRPr="00AC07B6" w:rsidRDefault="00AC07B6" w:rsidP="00AC07B6">
            <w:pPr>
              <w:spacing w:after="0" w:line="240" w:lineRule="auto"/>
              <w:rPr>
                <w:rFonts w:ascii="Calibri" w:eastAsia="Times New Roman" w:hAnsi="Calibri" w:cs="Calibri"/>
                <w:color w:val="000000"/>
                <w:sz w:val="32"/>
                <w:szCs w:val="32"/>
              </w:rPr>
            </w:pPr>
          </w:p>
        </w:tc>
        <w:tc>
          <w:tcPr>
            <w:tcW w:w="3020" w:type="dxa"/>
            <w:tcBorders>
              <w:top w:val="nil"/>
              <w:left w:val="nil"/>
              <w:bottom w:val="nil"/>
              <w:right w:val="nil"/>
            </w:tcBorders>
            <w:shd w:val="clear" w:color="auto" w:fill="auto"/>
            <w:noWrap/>
            <w:vAlign w:val="bottom"/>
            <w:hideMark/>
          </w:tcPr>
          <w:p w:rsidR="00AC07B6" w:rsidRPr="00AC07B6" w:rsidRDefault="001B2E64" w:rsidP="00AC07B6">
            <w:pPr>
              <w:spacing w:after="0" w:line="240" w:lineRule="auto"/>
              <w:rPr>
                <w:rFonts w:ascii="Calibri" w:eastAsia="Times New Roman" w:hAnsi="Calibri" w:cs="Calibri"/>
                <w:color w:val="000000"/>
                <w:sz w:val="28"/>
                <w:szCs w:val="28"/>
                <w:u w:val="single"/>
              </w:rPr>
            </w:pPr>
            <w:r>
              <w:rPr>
                <w:rFonts w:ascii="Calibri" w:eastAsia="Times New Roman" w:hAnsi="Calibri" w:cs="Calibri"/>
                <w:color w:val="000000"/>
                <w:sz w:val="28"/>
                <w:szCs w:val="28"/>
                <w:u w:val="single"/>
              </w:rPr>
              <w:t>Participants</w:t>
            </w:r>
            <w:r w:rsidR="00BD102D">
              <w:rPr>
                <w:rFonts w:ascii="Calibri" w:eastAsia="Times New Roman" w:hAnsi="Calibri" w:cs="Calibri"/>
                <w:color w:val="000000"/>
                <w:sz w:val="28"/>
                <w:szCs w:val="28"/>
                <w:u w:val="single"/>
              </w:rPr>
              <w:t xml:space="preserve"> of First Round</w:t>
            </w:r>
          </w:p>
          <w:p w:rsidR="00AC07B6" w:rsidRPr="001B2E64" w:rsidRDefault="00C22EEE" w:rsidP="00AC07B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Pawan Neupane</w:t>
            </w:r>
            <w:r w:rsidR="001B2E64">
              <w:rPr>
                <w:rFonts w:ascii="Calibri" w:eastAsia="Times New Roman" w:hAnsi="Calibri" w:cs="Calibri"/>
                <w:color w:val="000000"/>
                <w:sz w:val="20"/>
                <w:szCs w:val="20"/>
              </w:rPr>
              <w:t>,</w:t>
            </w:r>
            <w:r>
              <w:rPr>
                <w:rFonts w:ascii="Calibri" w:eastAsia="Times New Roman" w:hAnsi="Calibri" w:cs="Calibri"/>
                <w:color w:val="000000"/>
                <w:sz w:val="20"/>
                <w:szCs w:val="20"/>
              </w:rPr>
              <w:t xml:space="preserve"> Ashma Rai, Sushmita Shahi, Sushmita Panjiyar, Sangam Acharya</w:t>
            </w:r>
            <w:r w:rsidR="00377118">
              <w:rPr>
                <w:rFonts w:ascii="Calibri" w:eastAsia="Times New Roman" w:hAnsi="Calibri" w:cs="Calibri"/>
                <w:color w:val="000000"/>
                <w:sz w:val="20"/>
                <w:szCs w:val="20"/>
              </w:rPr>
              <w:t>, Lax</w:t>
            </w:r>
            <w:r w:rsidR="008F1ECD">
              <w:rPr>
                <w:rFonts w:ascii="Calibri" w:eastAsia="Times New Roman" w:hAnsi="Calibri" w:cs="Calibri"/>
                <w:color w:val="000000"/>
                <w:sz w:val="20"/>
                <w:szCs w:val="20"/>
              </w:rPr>
              <w:t>m</w:t>
            </w:r>
            <w:r w:rsidR="00377118">
              <w:rPr>
                <w:rFonts w:ascii="Calibri" w:eastAsia="Times New Roman" w:hAnsi="Calibri" w:cs="Calibri"/>
                <w:color w:val="000000"/>
                <w:sz w:val="20"/>
                <w:szCs w:val="20"/>
              </w:rPr>
              <w:t>i Sherma</w:t>
            </w:r>
            <w:r w:rsidR="001B2E64">
              <w:rPr>
                <w:rFonts w:ascii="Calibri" w:eastAsia="Times New Roman" w:hAnsi="Calibri" w:cs="Calibri"/>
                <w:color w:val="000000"/>
                <w:sz w:val="20"/>
                <w:szCs w:val="20"/>
              </w:rPr>
              <w:t xml:space="preserve"> </w:t>
            </w:r>
          </w:p>
        </w:tc>
      </w:tr>
      <w:tr w:rsidR="00AC07B6" w:rsidRPr="001B2E64" w:rsidTr="00AC07B6">
        <w:trPr>
          <w:trHeight w:val="420"/>
        </w:trPr>
        <w:tc>
          <w:tcPr>
            <w:tcW w:w="4720" w:type="dxa"/>
            <w:tcBorders>
              <w:top w:val="nil"/>
              <w:left w:val="nil"/>
              <w:bottom w:val="nil"/>
              <w:right w:val="nil"/>
            </w:tcBorders>
            <w:shd w:val="clear" w:color="auto" w:fill="auto"/>
            <w:noWrap/>
            <w:vAlign w:val="bottom"/>
            <w:hideMark/>
          </w:tcPr>
          <w:p w:rsidR="00AC07B6" w:rsidRPr="0081213A" w:rsidRDefault="0081213A" w:rsidP="00AC07B6">
            <w:pPr>
              <w:spacing w:after="0" w:line="240" w:lineRule="auto"/>
              <w:rPr>
                <w:rFonts w:ascii="Calibri" w:eastAsia="Times New Roman" w:hAnsi="Calibri" w:cs="Calibri"/>
                <w:color w:val="000000"/>
                <w:sz w:val="20"/>
                <w:szCs w:val="20"/>
              </w:rPr>
            </w:pPr>
            <w:r w:rsidRPr="0081213A">
              <w:rPr>
                <w:rFonts w:ascii="Calibri" w:eastAsia="Times New Roman" w:hAnsi="Calibri" w:cs="Calibri"/>
                <w:color w:val="000000"/>
                <w:sz w:val="20"/>
                <w:szCs w:val="20"/>
              </w:rPr>
              <w:t xml:space="preserve">The </w:t>
            </w:r>
            <w:r>
              <w:rPr>
                <w:rFonts w:ascii="Calibri" w:eastAsia="Times New Roman" w:hAnsi="Calibri" w:cs="Calibri"/>
                <w:color w:val="000000"/>
                <w:sz w:val="20"/>
                <w:szCs w:val="20"/>
              </w:rPr>
              <w:t xml:space="preserve">considering points while judging the over-all aspects of the speech were </w:t>
            </w:r>
            <w:r w:rsidR="00035397">
              <w:rPr>
                <w:rFonts w:ascii="Calibri" w:eastAsia="Times New Roman" w:hAnsi="Calibri" w:cs="Calibri"/>
                <w:color w:val="000000"/>
                <w:sz w:val="20"/>
                <w:szCs w:val="20"/>
              </w:rPr>
              <w:t xml:space="preserve">‘command on language and voice, fluency, </w:t>
            </w:r>
            <w:r w:rsidR="00C378E4">
              <w:rPr>
                <w:rFonts w:ascii="Calibri" w:eastAsia="Times New Roman" w:hAnsi="Calibri" w:cs="Calibri"/>
                <w:color w:val="000000"/>
                <w:sz w:val="20"/>
                <w:szCs w:val="20"/>
              </w:rPr>
              <w:t xml:space="preserve">expression throughout the period, </w:t>
            </w:r>
            <w:r w:rsidR="00F97648">
              <w:rPr>
                <w:rFonts w:ascii="Calibri" w:eastAsia="Times New Roman" w:hAnsi="Calibri" w:cs="Calibri"/>
                <w:color w:val="000000"/>
                <w:sz w:val="20"/>
                <w:szCs w:val="20"/>
              </w:rPr>
              <w:t xml:space="preserve">time management, </w:t>
            </w:r>
            <w:r w:rsidR="003D0D2B">
              <w:rPr>
                <w:rFonts w:ascii="Calibri" w:eastAsia="Times New Roman" w:hAnsi="Calibri" w:cs="Calibri"/>
                <w:color w:val="000000"/>
                <w:sz w:val="20"/>
                <w:szCs w:val="20"/>
              </w:rPr>
              <w:t>segments of the contents, total contents, other niceties such as starting and ending style’.</w:t>
            </w:r>
          </w:p>
        </w:tc>
        <w:tc>
          <w:tcPr>
            <w:tcW w:w="3020" w:type="dxa"/>
            <w:tcBorders>
              <w:top w:val="nil"/>
              <w:left w:val="nil"/>
              <w:bottom w:val="nil"/>
              <w:right w:val="nil"/>
            </w:tcBorders>
            <w:shd w:val="clear" w:color="auto" w:fill="auto"/>
            <w:noWrap/>
            <w:vAlign w:val="bottom"/>
            <w:hideMark/>
          </w:tcPr>
          <w:p w:rsidR="00AC07B6" w:rsidRPr="001B2E64" w:rsidRDefault="00AC07B6" w:rsidP="00AC07B6">
            <w:pPr>
              <w:spacing w:after="0" w:line="240" w:lineRule="auto"/>
              <w:rPr>
                <w:rFonts w:ascii="Calibri" w:eastAsia="Times New Roman" w:hAnsi="Calibri" w:cs="Calibri"/>
                <w:color w:val="000000"/>
                <w:sz w:val="20"/>
                <w:szCs w:val="20"/>
              </w:rPr>
            </w:pPr>
          </w:p>
        </w:tc>
      </w:tr>
      <w:tr w:rsidR="00AC07B6" w:rsidRPr="00AC07B6" w:rsidTr="00AC07B6">
        <w:trPr>
          <w:trHeight w:val="375"/>
        </w:trPr>
        <w:tc>
          <w:tcPr>
            <w:tcW w:w="4720" w:type="dxa"/>
            <w:tcBorders>
              <w:top w:val="nil"/>
              <w:left w:val="nil"/>
              <w:bottom w:val="nil"/>
              <w:right w:val="nil"/>
            </w:tcBorders>
            <w:shd w:val="clear" w:color="auto" w:fill="auto"/>
            <w:noWrap/>
            <w:vAlign w:val="bottom"/>
            <w:hideMark/>
          </w:tcPr>
          <w:p w:rsidR="00312C91" w:rsidRDefault="00312C91" w:rsidP="00AC07B6">
            <w:pPr>
              <w:spacing w:after="0" w:line="240" w:lineRule="auto"/>
              <w:rPr>
                <w:rFonts w:ascii="Calibri" w:eastAsia="Times New Roman" w:hAnsi="Calibri" w:cs="Calibri"/>
                <w:b/>
                <w:noProof/>
                <w:color w:val="000000"/>
                <w:sz w:val="24"/>
                <w:szCs w:val="24"/>
              </w:rPr>
            </w:pPr>
          </w:p>
          <w:p w:rsidR="00312C91" w:rsidRDefault="00BD102D" w:rsidP="00BD102D">
            <w:pPr>
              <w:spacing w:after="0" w:line="240" w:lineRule="auto"/>
              <w:jc w:val="right"/>
              <w:rPr>
                <w:rFonts w:ascii="Calibri" w:eastAsia="Times New Roman" w:hAnsi="Calibri" w:cs="Calibri"/>
                <w:b/>
                <w:color w:val="000000"/>
                <w:sz w:val="24"/>
                <w:szCs w:val="24"/>
              </w:rPr>
            </w:pPr>
            <w:r>
              <w:rPr>
                <w:rFonts w:ascii="Calibri" w:eastAsia="Times New Roman" w:hAnsi="Calibri" w:cs="Calibri"/>
                <w:b/>
                <w:color w:val="000000"/>
                <w:sz w:val="24"/>
                <w:szCs w:val="24"/>
              </w:rPr>
              <w:t xml:space="preserve">The </w:t>
            </w:r>
            <w:r w:rsidR="00814C4F">
              <w:rPr>
                <w:rFonts w:ascii="Calibri" w:eastAsia="Times New Roman" w:hAnsi="Calibri" w:cs="Calibri"/>
                <w:b/>
                <w:color w:val="000000"/>
                <w:sz w:val="24"/>
                <w:szCs w:val="24"/>
              </w:rPr>
              <w:t>R</w:t>
            </w:r>
            <w:r>
              <w:rPr>
                <w:rFonts w:ascii="Calibri" w:eastAsia="Times New Roman" w:hAnsi="Calibri" w:cs="Calibri"/>
                <w:b/>
                <w:color w:val="000000"/>
                <w:sz w:val="24"/>
                <w:szCs w:val="24"/>
              </w:rPr>
              <w:t>esult will be declared after the conclusion of another ROUND.</w:t>
            </w:r>
          </w:p>
          <w:p w:rsidR="008F1A55" w:rsidRDefault="008F1A55" w:rsidP="00AC07B6">
            <w:pPr>
              <w:spacing w:after="0" w:line="240" w:lineRule="auto"/>
              <w:rPr>
                <w:rFonts w:ascii="Calibri" w:eastAsia="Times New Roman" w:hAnsi="Calibri" w:cs="Calibri"/>
                <w:b/>
                <w:color w:val="000000"/>
                <w:sz w:val="24"/>
                <w:szCs w:val="24"/>
              </w:rPr>
            </w:pPr>
          </w:p>
          <w:p w:rsidR="00312C91" w:rsidRPr="00AC07B6" w:rsidRDefault="00312C91" w:rsidP="00AC07B6">
            <w:pPr>
              <w:spacing w:after="0" w:line="240" w:lineRule="auto"/>
              <w:rPr>
                <w:rFonts w:ascii="Calibri" w:eastAsia="Times New Roman" w:hAnsi="Calibri" w:cs="Calibri"/>
                <w:b/>
                <w:color w:val="000000"/>
                <w:sz w:val="24"/>
                <w:szCs w:val="24"/>
              </w:rPr>
            </w:pPr>
          </w:p>
        </w:tc>
        <w:tc>
          <w:tcPr>
            <w:tcW w:w="3020" w:type="dxa"/>
            <w:tcBorders>
              <w:top w:val="nil"/>
              <w:left w:val="nil"/>
              <w:bottom w:val="nil"/>
              <w:right w:val="nil"/>
            </w:tcBorders>
            <w:shd w:val="clear" w:color="auto" w:fill="auto"/>
            <w:noWrap/>
            <w:vAlign w:val="bottom"/>
            <w:hideMark/>
          </w:tcPr>
          <w:p w:rsidR="00AC07B6" w:rsidRPr="001B2E64" w:rsidRDefault="00AC07B6" w:rsidP="00AC07B6">
            <w:pPr>
              <w:spacing w:after="0" w:line="240" w:lineRule="auto"/>
              <w:rPr>
                <w:rFonts w:ascii="Calibri" w:eastAsia="Times New Roman" w:hAnsi="Calibri" w:cs="Calibri"/>
                <w:color w:val="000000"/>
                <w:sz w:val="20"/>
                <w:szCs w:val="20"/>
              </w:rPr>
            </w:pPr>
          </w:p>
          <w:p w:rsidR="008F1A55" w:rsidRPr="001B2E64" w:rsidRDefault="00867776" w:rsidP="00AC07B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The students were sent Individual notes with comments and suggestions)</w:t>
            </w:r>
          </w:p>
          <w:p w:rsidR="008F1A55" w:rsidRPr="00AC07B6" w:rsidRDefault="008F1A55" w:rsidP="00AC07B6">
            <w:pPr>
              <w:spacing w:after="0" w:line="240" w:lineRule="auto"/>
              <w:rPr>
                <w:rFonts w:ascii="Calibri" w:eastAsia="Times New Roman" w:hAnsi="Calibri" w:cs="Calibri"/>
                <w:color w:val="000000"/>
                <w:sz w:val="28"/>
                <w:szCs w:val="28"/>
              </w:rPr>
            </w:pPr>
          </w:p>
        </w:tc>
      </w:tr>
    </w:tbl>
    <w:p w:rsidR="00312C91" w:rsidRDefault="003C6659" w:rsidP="00A824EF">
      <w:r>
        <w:rPr>
          <w:noProof/>
        </w:rPr>
        <w:drawing>
          <wp:inline distT="0" distB="0" distL="0" distR="0">
            <wp:extent cx="1827441" cy="914400"/>
            <wp:effectExtent l="19050" t="0" r="1359" b="0"/>
            <wp:docPr id="24" name="Picture 6" descr="D:\EC Activities\Speech competition photos of 5 sem\IMG_20210618_12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C Activities\Speech competition photos of 5 sem\IMG_20210618_121934.jpg"/>
                    <pic:cNvPicPr>
                      <a:picLocks noChangeAspect="1" noChangeArrowheads="1"/>
                    </pic:cNvPicPr>
                  </pic:nvPicPr>
                  <pic:blipFill>
                    <a:blip r:embed="rId9" cstate="print"/>
                    <a:srcRect/>
                    <a:stretch>
                      <a:fillRect/>
                    </a:stretch>
                  </pic:blipFill>
                  <pic:spPr bwMode="auto">
                    <a:xfrm>
                      <a:off x="0" y="0"/>
                      <a:ext cx="1827441" cy="914400"/>
                    </a:xfrm>
                    <a:prstGeom prst="rect">
                      <a:avLst/>
                    </a:prstGeom>
                    <a:noFill/>
                    <a:ln w="9525">
                      <a:noFill/>
                      <a:miter lim="800000"/>
                      <a:headEnd/>
                      <a:tailEnd/>
                    </a:ln>
                  </pic:spPr>
                </pic:pic>
              </a:graphicData>
            </a:graphic>
          </wp:inline>
        </w:drawing>
      </w:r>
      <w:r w:rsidRPr="003C6659">
        <w:rPr>
          <w:noProof/>
        </w:rPr>
        <w:t xml:space="preserve"> </w:t>
      </w:r>
      <w:r>
        <w:rPr>
          <w:noProof/>
        </w:rPr>
        <w:drawing>
          <wp:inline distT="0" distB="0" distL="0" distR="0">
            <wp:extent cx="1821899" cy="914400"/>
            <wp:effectExtent l="19050" t="0" r="6901" b="0"/>
            <wp:docPr id="26" name="Picture 7" descr="D:\EC Activities\Speech competition photos of 5 sem\IMG_20210618_12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C Activities\Speech competition photos of 5 sem\IMG_20210618_122353.jpg"/>
                    <pic:cNvPicPr>
                      <a:picLocks noChangeAspect="1" noChangeArrowheads="1"/>
                    </pic:cNvPicPr>
                  </pic:nvPicPr>
                  <pic:blipFill>
                    <a:blip r:embed="rId10" cstate="print"/>
                    <a:srcRect/>
                    <a:stretch>
                      <a:fillRect/>
                    </a:stretch>
                  </pic:blipFill>
                  <pic:spPr bwMode="auto">
                    <a:xfrm>
                      <a:off x="0" y="0"/>
                      <a:ext cx="1821899" cy="914400"/>
                    </a:xfrm>
                    <a:prstGeom prst="rect">
                      <a:avLst/>
                    </a:prstGeom>
                    <a:noFill/>
                    <a:ln w="9525">
                      <a:noFill/>
                      <a:miter lim="800000"/>
                      <a:headEnd/>
                      <a:tailEnd/>
                    </a:ln>
                  </pic:spPr>
                </pic:pic>
              </a:graphicData>
            </a:graphic>
          </wp:inline>
        </w:drawing>
      </w:r>
      <w:r w:rsidRPr="003C6659">
        <w:rPr>
          <w:noProof/>
        </w:rPr>
        <w:t xml:space="preserve"> </w:t>
      </w:r>
      <w:r>
        <w:rPr>
          <w:noProof/>
        </w:rPr>
        <w:drawing>
          <wp:inline distT="0" distB="0" distL="0" distR="0">
            <wp:extent cx="1820749" cy="914400"/>
            <wp:effectExtent l="19050" t="0" r="8051" b="0"/>
            <wp:docPr id="27" name="Picture 8" descr="D:\EC Activities\Speech competition photos of 5 sem\IMG_20210618_122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C Activities\Speech competition photos of 5 sem\IMG_20210618_122924.jpg"/>
                    <pic:cNvPicPr>
                      <a:picLocks noChangeAspect="1" noChangeArrowheads="1"/>
                    </pic:cNvPicPr>
                  </pic:nvPicPr>
                  <pic:blipFill>
                    <a:blip r:embed="rId11" cstate="print"/>
                    <a:srcRect/>
                    <a:stretch>
                      <a:fillRect/>
                    </a:stretch>
                  </pic:blipFill>
                  <pic:spPr bwMode="auto">
                    <a:xfrm>
                      <a:off x="0" y="0"/>
                      <a:ext cx="1820749" cy="914400"/>
                    </a:xfrm>
                    <a:prstGeom prst="rect">
                      <a:avLst/>
                    </a:prstGeom>
                    <a:noFill/>
                    <a:ln w="9525">
                      <a:noFill/>
                      <a:miter lim="800000"/>
                      <a:headEnd/>
                      <a:tailEnd/>
                    </a:ln>
                  </pic:spPr>
                </pic:pic>
              </a:graphicData>
            </a:graphic>
          </wp:inline>
        </w:drawing>
      </w:r>
      <w:r w:rsidRPr="003C6659">
        <w:rPr>
          <w:noProof/>
        </w:rPr>
        <w:t xml:space="preserve"> </w:t>
      </w:r>
      <w:r>
        <w:rPr>
          <w:noProof/>
        </w:rPr>
        <w:drawing>
          <wp:inline distT="0" distB="0" distL="0" distR="0">
            <wp:extent cx="1820749" cy="914400"/>
            <wp:effectExtent l="19050" t="0" r="8051" b="0"/>
            <wp:docPr id="28" name="Picture 9" descr="D:\EC Activities\Speech competition photos of 5 sem\IMG_20210618_124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C Activities\Speech competition photos of 5 sem\IMG_20210618_124223.jpg"/>
                    <pic:cNvPicPr>
                      <a:picLocks noChangeAspect="1" noChangeArrowheads="1"/>
                    </pic:cNvPicPr>
                  </pic:nvPicPr>
                  <pic:blipFill>
                    <a:blip r:embed="rId12" cstate="print"/>
                    <a:srcRect/>
                    <a:stretch>
                      <a:fillRect/>
                    </a:stretch>
                  </pic:blipFill>
                  <pic:spPr bwMode="auto">
                    <a:xfrm>
                      <a:off x="0" y="0"/>
                      <a:ext cx="1820749" cy="914400"/>
                    </a:xfrm>
                    <a:prstGeom prst="rect">
                      <a:avLst/>
                    </a:prstGeom>
                    <a:noFill/>
                    <a:ln w="9525">
                      <a:noFill/>
                      <a:miter lim="800000"/>
                      <a:headEnd/>
                      <a:tailEnd/>
                    </a:ln>
                  </pic:spPr>
                </pic:pic>
              </a:graphicData>
            </a:graphic>
          </wp:inline>
        </w:drawing>
      </w:r>
      <w:r w:rsidRPr="003C6659">
        <w:rPr>
          <w:noProof/>
        </w:rPr>
        <w:t xml:space="preserve"> </w:t>
      </w:r>
      <w:r>
        <w:rPr>
          <w:noProof/>
        </w:rPr>
        <w:drawing>
          <wp:inline distT="0" distB="0" distL="0" distR="0">
            <wp:extent cx="1828800" cy="914400"/>
            <wp:effectExtent l="19050" t="0" r="0" b="0"/>
            <wp:docPr id="29" name="Picture 10" descr="D:\EC Activities\Speech competition photos of 5 sem\IMG_20210618_124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C Activities\Speech competition photos of 5 sem\IMG_20210618_124313.jpg"/>
                    <pic:cNvPicPr>
                      <a:picLocks noChangeAspect="1" noChangeArrowheads="1"/>
                    </pic:cNvPicPr>
                  </pic:nvPicPr>
                  <pic:blipFill>
                    <a:blip r:embed="rId13" cstate="print"/>
                    <a:srcRect/>
                    <a:stretch>
                      <a:fillRect/>
                    </a:stretch>
                  </pic:blipFill>
                  <pic:spPr bwMode="auto">
                    <a:xfrm>
                      <a:off x="0" y="0"/>
                      <a:ext cx="1828800" cy="914400"/>
                    </a:xfrm>
                    <a:prstGeom prst="rect">
                      <a:avLst/>
                    </a:prstGeom>
                    <a:noFill/>
                    <a:ln w="9525">
                      <a:noFill/>
                      <a:miter lim="800000"/>
                      <a:headEnd/>
                      <a:tailEnd/>
                    </a:ln>
                  </pic:spPr>
                </pic:pic>
              </a:graphicData>
            </a:graphic>
          </wp:inline>
        </w:drawing>
      </w:r>
      <w:r w:rsidRPr="003C6659">
        <w:rPr>
          <w:noProof/>
        </w:rPr>
        <w:t xml:space="preserve"> </w:t>
      </w:r>
      <w:r w:rsidR="00BD0E42">
        <w:rPr>
          <w:noProof/>
        </w:rPr>
        <w:drawing>
          <wp:inline distT="0" distB="0" distL="0" distR="0">
            <wp:extent cx="2010168" cy="1005840"/>
            <wp:effectExtent l="19050" t="0" r="9132" b="0"/>
            <wp:docPr id="30" name="Picture 11" descr="D:\EC Activities\Speech competition photos of 5 sem\IMG_20210618_124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C Activities\Speech competition photos of 5 sem\IMG_20210618_124836.jpg"/>
                    <pic:cNvPicPr>
                      <a:picLocks noChangeAspect="1" noChangeArrowheads="1"/>
                    </pic:cNvPicPr>
                  </pic:nvPicPr>
                  <pic:blipFill>
                    <a:blip r:embed="rId14" cstate="print"/>
                    <a:srcRect/>
                    <a:stretch>
                      <a:fillRect/>
                    </a:stretch>
                  </pic:blipFill>
                  <pic:spPr bwMode="auto">
                    <a:xfrm>
                      <a:off x="0" y="0"/>
                      <a:ext cx="2010168" cy="1005840"/>
                    </a:xfrm>
                    <a:prstGeom prst="rect">
                      <a:avLst/>
                    </a:prstGeom>
                    <a:noFill/>
                    <a:ln w="9525">
                      <a:noFill/>
                      <a:miter lim="800000"/>
                      <a:headEnd/>
                      <a:tailEnd/>
                    </a:ln>
                  </pic:spPr>
                </pic:pic>
              </a:graphicData>
            </a:graphic>
          </wp:inline>
        </w:drawing>
      </w:r>
      <w:r w:rsidR="00BD0E42" w:rsidRPr="00BD0E42">
        <w:rPr>
          <w:noProof/>
        </w:rPr>
        <w:t xml:space="preserve"> </w:t>
      </w:r>
      <w:r w:rsidR="002F692E" w:rsidRPr="002F692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D2EA4" w:rsidRPr="007D2EA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A5868" w:rsidRPr="00AA586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DF4C14" w:rsidRPr="00DF4C1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12C91" w:rsidRDefault="00975B07" w:rsidP="00A824EF">
      <w:r>
        <w:rPr>
          <w:noProof/>
        </w:rPr>
        <w:pict>
          <v:shape id="_x0000_s1034" type="#_x0000_t13" style="position:absolute;margin-left:-3.45pt;margin-top:8.55pt;width:56.25pt;height:38.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2f5496 [2404]" strokecolor="#c45911 [2405]">
            <v:path arrowok="t"/>
          </v:shape>
        </w:pict>
      </w:r>
      <w:r w:rsidR="00A67964">
        <w:t>===================================================================================</w:t>
      </w:r>
    </w:p>
    <w:p w:rsidR="00A67964" w:rsidRDefault="00A67964" w:rsidP="00A824EF"/>
    <w:p w:rsidR="00AC07B6" w:rsidRDefault="00E06F04" w:rsidP="004F607A">
      <w:pPr>
        <w:ind w:firstLine="720"/>
        <w:rPr>
          <w:b/>
          <w:color w:val="2F5496" w:themeColor="accent1" w:themeShade="BF"/>
          <w:sz w:val="32"/>
          <w:szCs w:val="32"/>
        </w:rPr>
      </w:pPr>
      <w:r>
        <w:rPr>
          <w:b/>
          <w:color w:val="2F5496" w:themeColor="accent1" w:themeShade="BF"/>
          <w:sz w:val="32"/>
          <w:szCs w:val="32"/>
        </w:rPr>
        <w:t>SANITATION PROGRAM</w:t>
      </w:r>
      <w:r w:rsidR="004F607A">
        <w:rPr>
          <w:b/>
          <w:color w:val="2F5496" w:themeColor="accent1" w:themeShade="BF"/>
          <w:sz w:val="32"/>
          <w:szCs w:val="32"/>
        </w:rPr>
        <w:tab/>
        <w:t>: Asar 6, 2078 (20</w:t>
      </w:r>
      <w:r w:rsidR="004F607A" w:rsidRPr="004F607A">
        <w:rPr>
          <w:b/>
          <w:color w:val="2F5496" w:themeColor="accent1" w:themeShade="BF"/>
          <w:sz w:val="32"/>
          <w:szCs w:val="32"/>
          <w:vertAlign w:val="superscript"/>
        </w:rPr>
        <w:t>th</w:t>
      </w:r>
      <w:r w:rsidR="004F607A">
        <w:rPr>
          <w:b/>
          <w:color w:val="2F5496" w:themeColor="accent1" w:themeShade="BF"/>
          <w:sz w:val="32"/>
          <w:szCs w:val="32"/>
        </w:rPr>
        <w:t xml:space="preserve"> June 2021)</w:t>
      </w:r>
    </w:p>
    <w:tbl>
      <w:tblPr>
        <w:tblW w:w="90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282"/>
      </w:tblGrid>
      <w:tr w:rsidR="00432A22" w:rsidRPr="00432A22" w:rsidTr="009E259E">
        <w:trPr>
          <w:trHeight w:val="315"/>
        </w:trPr>
        <w:tc>
          <w:tcPr>
            <w:tcW w:w="9090" w:type="dxa"/>
            <w:tcBorders>
              <w:top w:val="nil"/>
              <w:left w:val="nil"/>
              <w:bottom w:val="nil"/>
              <w:right w:val="nil"/>
            </w:tcBorders>
            <w:shd w:val="clear" w:color="auto" w:fill="auto"/>
            <w:vAlign w:val="bottom"/>
            <w:hideMark/>
          </w:tcPr>
          <w:p w:rsidR="00AE48A0" w:rsidRPr="00E60544" w:rsidRDefault="00A84380" w:rsidP="00AE48A0">
            <w:pPr>
              <w:pStyle w:val="ListParagraph"/>
              <w:spacing w:after="0" w:line="240" w:lineRule="auto"/>
              <w:rPr>
                <w:rFonts w:ascii="Calibri" w:eastAsia="Times New Roman" w:hAnsi="Calibri" w:cs="Calibri"/>
                <w:color w:val="4472C4" w:themeColor="accent1"/>
                <w:lang w:eastAsia="en-GB" w:bidi="ne-NP"/>
              </w:rPr>
            </w:pPr>
            <w:r w:rsidRPr="00E60544">
              <w:rPr>
                <w:rFonts w:ascii="Calibri" w:eastAsia="Times New Roman" w:hAnsi="Calibri" w:cs="Calibri"/>
                <w:color w:val="4472C4" w:themeColor="accent1"/>
                <w:sz w:val="36"/>
                <w:szCs w:val="36"/>
              </w:rPr>
              <w:lastRenderedPageBreak/>
              <w:t xml:space="preserve">1st </w:t>
            </w:r>
            <w:r w:rsidR="00241B5A" w:rsidRPr="00E60544">
              <w:rPr>
                <w:rFonts w:ascii="Calibri" w:eastAsia="Times New Roman" w:hAnsi="Calibri" w:cs="Calibri"/>
                <w:color w:val="4472C4" w:themeColor="accent1"/>
                <w:sz w:val="36"/>
                <w:szCs w:val="36"/>
              </w:rPr>
              <w:t xml:space="preserve"> Sem:</w:t>
            </w:r>
            <w:r w:rsidR="00241B5A" w:rsidRPr="00E60544">
              <w:rPr>
                <w:rFonts w:ascii="Calibri" w:eastAsia="Times New Roman" w:hAnsi="Calibri" w:cs="Calibri"/>
                <w:color w:val="4472C4" w:themeColor="accent1"/>
                <w:sz w:val="18"/>
                <w:szCs w:val="18"/>
              </w:rPr>
              <w:t xml:space="preserve"> </w:t>
            </w:r>
            <w:r w:rsidR="004F607A" w:rsidRPr="00E60544">
              <w:rPr>
                <w:rFonts w:ascii="Calibri" w:eastAsia="Times New Roman" w:hAnsi="Calibri" w:cs="Calibri"/>
                <w:color w:val="4472C4" w:themeColor="accent1"/>
                <w:sz w:val="18"/>
                <w:szCs w:val="18"/>
              </w:rPr>
              <w:t xml:space="preserve">PARTICIPANTS:     </w:t>
            </w:r>
            <w:r w:rsidR="009E259E" w:rsidRPr="00E60544">
              <w:rPr>
                <w:rFonts w:ascii="Calibri" w:eastAsia="Times New Roman" w:hAnsi="Calibri" w:cs="Calibri"/>
                <w:color w:val="4472C4" w:themeColor="accent1"/>
                <w:lang w:eastAsia="en-GB" w:bidi="ne-NP"/>
              </w:rPr>
              <w:t xml:space="preserve">ABHASH LAMICHHANE, BIBIDH KHATRI, BINAYA THAPA MAGAR, </w:t>
            </w:r>
            <w:r w:rsidR="00BA7ED6" w:rsidRPr="00E60544">
              <w:rPr>
                <w:rFonts w:ascii="Calibri" w:eastAsia="Times New Roman" w:hAnsi="Calibri" w:cs="Calibri"/>
                <w:color w:val="4472C4" w:themeColor="accent1"/>
                <w:lang w:eastAsia="en-GB" w:bidi="ne-NP"/>
              </w:rPr>
              <w:t>NIRMALA KHADKA</w:t>
            </w:r>
            <w:r w:rsidR="00A47A2F" w:rsidRPr="00E60544">
              <w:rPr>
                <w:rFonts w:ascii="Calibri" w:eastAsia="Times New Roman" w:hAnsi="Calibri" w:cs="Calibri"/>
                <w:color w:val="4472C4" w:themeColor="accent1"/>
                <w:lang w:eastAsia="en-GB" w:bidi="ne-NP"/>
              </w:rPr>
              <w:t>, NISHA CHHANTYAL</w:t>
            </w:r>
            <w:r w:rsidR="004F607A" w:rsidRPr="00E60544">
              <w:rPr>
                <w:rFonts w:ascii="Calibri" w:eastAsia="Times New Roman" w:hAnsi="Calibri" w:cs="Calibri"/>
                <w:color w:val="4472C4" w:themeColor="accent1"/>
                <w:lang w:eastAsia="en-GB" w:bidi="ne-NP"/>
              </w:rPr>
              <w:t xml:space="preserve">, </w:t>
            </w:r>
            <w:r w:rsidR="00A47A2F" w:rsidRPr="00E60544">
              <w:rPr>
                <w:rFonts w:ascii="Calibri" w:eastAsia="Times New Roman" w:hAnsi="Calibri" w:cs="Calibri"/>
                <w:color w:val="4472C4" w:themeColor="accent1"/>
                <w:lang w:eastAsia="en-GB" w:bidi="ne-NP"/>
              </w:rPr>
              <w:t>POOJA LAMA, SUSMA LAMA, POOJ THAPA MAGAR, MANASHI ADHIKARI, AASTHA KARKI, GHANENDRA K PANJIYAR, PRAKRITI BHATTA, REEYAZ MANANDHAR, ROSHNI NEUPANE,</w:t>
            </w:r>
            <w:r w:rsidR="00AE48A0" w:rsidRPr="00E60544">
              <w:rPr>
                <w:rFonts w:ascii="Calibri" w:eastAsia="Times New Roman" w:hAnsi="Calibri" w:cs="Calibri"/>
                <w:color w:val="4472C4" w:themeColor="accent1"/>
                <w:lang w:eastAsia="en-GB" w:bidi="ne-NP"/>
              </w:rPr>
              <w:t xml:space="preserve"> RUBINA SUBBA, SAISA KOIRALA, SUVANI SINGH, ANJILA RAI,</w:t>
            </w:r>
            <w:r w:rsidR="004F607A" w:rsidRPr="00E60544">
              <w:rPr>
                <w:rFonts w:ascii="Calibri" w:eastAsia="Times New Roman" w:hAnsi="Calibri" w:cs="Calibri"/>
                <w:color w:val="4472C4" w:themeColor="accent1"/>
                <w:lang w:eastAsia="en-GB" w:bidi="ne-NP"/>
              </w:rPr>
              <w:t xml:space="preserve">    AMISHA TAMANG </w:t>
            </w:r>
          </w:p>
          <w:tbl>
            <w:tblPr>
              <w:tblW w:w="3820" w:type="dxa"/>
              <w:tblLook w:val="04A0"/>
            </w:tblPr>
            <w:tblGrid>
              <w:gridCol w:w="3820"/>
            </w:tblGrid>
            <w:tr w:rsidR="00AE48A0" w:rsidRPr="00E60544" w:rsidTr="00A1591D">
              <w:trPr>
                <w:trHeight w:val="360"/>
              </w:trPr>
              <w:tc>
                <w:tcPr>
                  <w:tcW w:w="3820" w:type="dxa"/>
                  <w:tcBorders>
                    <w:top w:val="nil"/>
                    <w:left w:val="nil"/>
                    <w:bottom w:val="nil"/>
                    <w:right w:val="nil"/>
                  </w:tcBorders>
                  <w:shd w:val="clear" w:color="auto" w:fill="auto"/>
                  <w:noWrap/>
                  <w:vAlign w:val="bottom"/>
                </w:tcPr>
                <w:p w:rsidR="00AE48A0" w:rsidRPr="00E60544" w:rsidRDefault="00AE48A0" w:rsidP="00AE48A0">
                  <w:pPr>
                    <w:spacing w:after="0" w:line="240" w:lineRule="auto"/>
                    <w:ind w:left="360"/>
                    <w:rPr>
                      <w:rFonts w:ascii="Calibri" w:eastAsia="Times New Roman" w:hAnsi="Calibri" w:cs="Calibri"/>
                      <w:color w:val="4472C4" w:themeColor="accent1"/>
                      <w:lang w:eastAsia="en-GB" w:bidi="ne-NP"/>
                    </w:rPr>
                  </w:pPr>
                </w:p>
              </w:tc>
            </w:tr>
          </w:tbl>
          <w:p w:rsidR="00A45467" w:rsidRPr="00E60544" w:rsidRDefault="00A45467" w:rsidP="00A45467">
            <w:pPr>
              <w:rPr>
                <w:b/>
                <w:bCs/>
                <w:color w:val="4472C4" w:themeColor="accent1"/>
                <w:sz w:val="40"/>
                <w:szCs w:val="40"/>
              </w:rPr>
            </w:pPr>
            <w:r w:rsidRPr="00E60544">
              <w:rPr>
                <w:b/>
                <w:bCs/>
                <w:color w:val="4472C4" w:themeColor="accent1"/>
                <w:sz w:val="40"/>
                <w:szCs w:val="40"/>
              </w:rPr>
              <w:t>Guest Speaker: PRAMILA KARKI; Nurse, Social Activist.</w:t>
            </w:r>
          </w:p>
          <w:tbl>
            <w:tblPr>
              <w:tblW w:w="8460" w:type="dxa"/>
              <w:tblLook w:val="04A0"/>
            </w:tblPr>
            <w:tblGrid>
              <w:gridCol w:w="8460"/>
            </w:tblGrid>
            <w:tr w:rsidR="00A84380" w:rsidRPr="00E60544" w:rsidTr="00A45467">
              <w:trPr>
                <w:trHeight w:val="360"/>
              </w:trPr>
              <w:tc>
                <w:tcPr>
                  <w:tcW w:w="8460" w:type="dxa"/>
                  <w:tcBorders>
                    <w:top w:val="nil"/>
                    <w:left w:val="nil"/>
                    <w:bottom w:val="nil"/>
                    <w:right w:val="nil"/>
                  </w:tcBorders>
                  <w:shd w:val="clear" w:color="auto" w:fill="auto"/>
                  <w:noWrap/>
                  <w:vAlign w:val="bottom"/>
                </w:tcPr>
                <w:p w:rsidR="00A84380" w:rsidRPr="00E60544" w:rsidRDefault="00A45467" w:rsidP="00AE48A0">
                  <w:pPr>
                    <w:pStyle w:val="ListParagraph"/>
                    <w:spacing w:after="0" w:line="240" w:lineRule="auto"/>
                    <w:rPr>
                      <w:rFonts w:ascii="Calibri" w:eastAsia="Times New Roman" w:hAnsi="Calibri" w:cs="Calibri"/>
                      <w:color w:val="FF0000"/>
                      <w:sz w:val="32"/>
                      <w:szCs w:val="32"/>
                      <w:lang w:eastAsia="en-GB" w:bidi="ne-NP"/>
                    </w:rPr>
                  </w:pPr>
                  <w:r w:rsidRPr="00E60544">
                    <w:rPr>
                      <w:rFonts w:ascii="Calibri" w:eastAsia="Times New Roman" w:hAnsi="Calibri" w:cs="Calibri"/>
                      <w:noProof/>
                      <w:color w:val="FF0000"/>
                      <w:sz w:val="32"/>
                      <w:szCs w:val="32"/>
                    </w:rPr>
                    <w:drawing>
                      <wp:inline distT="0" distB="0" distL="0" distR="0">
                        <wp:extent cx="2062886" cy="1097280"/>
                        <wp:effectExtent l="19050" t="0" r="0" b="0"/>
                        <wp:docPr id="13" name="ClipboardAsImage" descr="https://powerpoint.officeapps.live.com/pods/GetClipboardImage.ashx?Id=ee74718a-572c-4ab8-942d-8674e207d418&amp;DC=PSG3&amp;pkey=a17db7c9-3afb-4036-8261-f930e564863f&amp;wdwaccluster=PS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descr="https://powerpoint.officeapps.live.com/pods/GetClipboardImage.ashx?Id=ee74718a-572c-4ab8-942d-8674e207d418&amp;DC=PSG3&amp;pkey=a17db7c9-3afb-4036-8261-f930e564863f&amp;wdwaccluster=PSG3"/>
                                <pic:cNvPicPr>
                                  <a:picLocks noChangeAspect="1" noChangeArrowheads="1"/>
                                </pic:cNvPicPr>
                              </pic:nvPicPr>
                              <pic:blipFill>
                                <a:blip r:embed="rId15" cstate="print"/>
                                <a:srcRect/>
                                <a:stretch>
                                  <a:fillRect/>
                                </a:stretch>
                              </pic:blipFill>
                              <pic:spPr bwMode="auto">
                                <a:xfrm>
                                  <a:off x="0" y="0"/>
                                  <a:ext cx="2062886" cy="1097280"/>
                                </a:xfrm>
                                <a:prstGeom prst="rect">
                                  <a:avLst/>
                                </a:prstGeom>
                                <a:noFill/>
                                <a:ln w="9525">
                                  <a:noFill/>
                                  <a:miter lim="800000"/>
                                  <a:headEnd/>
                                  <a:tailEnd/>
                                </a:ln>
                              </pic:spPr>
                            </pic:pic>
                          </a:graphicData>
                        </a:graphic>
                      </wp:inline>
                    </w:drawing>
                  </w:r>
                  <w:r w:rsidRPr="00E60544">
                    <w:rPr>
                      <w:rFonts w:ascii="Calibri" w:eastAsia="Times New Roman" w:hAnsi="Calibri" w:cs="Calibri"/>
                      <w:noProof/>
                      <w:color w:val="FF0000"/>
                      <w:sz w:val="32"/>
                      <w:szCs w:val="32"/>
                    </w:rPr>
                    <w:drawing>
                      <wp:inline distT="0" distB="0" distL="0" distR="0">
                        <wp:extent cx="2377440" cy="1188720"/>
                        <wp:effectExtent l="19050" t="0" r="3810" b="0"/>
                        <wp:docPr id="14" name="Picture 4" descr="D:\EC Activities\Sanitation program\IMG_20210620_13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C Activities\Sanitation program\IMG_20210620_131425.jpg"/>
                                <pic:cNvPicPr>
                                  <a:picLocks noChangeAspect="1" noChangeArrowheads="1"/>
                                </pic:cNvPicPr>
                              </pic:nvPicPr>
                              <pic:blipFill>
                                <a:blip r:embed="rId16" cstate="print"/>
                                <a:srcRect/>
                                <a:stretch>
                                  <a:fillRect/>
                                </a:stretch>
                              </pic:blipFill>
                              <pic:spPr bwMode="auto">
                                <a:xfrm>
                                  <a:off x="0" y="0"/>
                                  <a:ext cx="2377440" cy="1188720"/>
                                </a:xfrm>
                                <a:prstGeom prst="rect">
                                  <a:avLst/>
                                </a:prstGeom>
                                <a:noFill/>
                                <a:ln w="9525">
                                  <a:noFill/>
                                  <a:miter lim="800000"/>
                                  <a:headEnd/>
                                  <a:tailEnd/>
                                </a:ln>
                              </pic:spPr>
                            </pic:pic>
                          </a:graphicData>
                        </a:graphic>
                      </wp:inline>
                    </w:drawing>
                  </w:r>
                </w:p>
              </w:tc>
            </w:tr>
            <w:tr w:rsidR="00A84380" w:rsidRPr="00E60544" w:rsidTr="00A45467">
              <w:trPr>
                <w:trHeight w:val="360"/>
              </w:trPr>
              <w:tc>
                <w:tcPr>
                  <w:tcW w:w="8460" w:type="dxa"/>
                  <w:tcBorders>
                    <w:top w:val="nil"/>
                    <w:left w:val="nil"/>
                    <w:bottom w:val="nil"/>
                    <w:right w:val="nil"/>
                  </w:tcBorders>
                  <w:shd w:val="clear" w:color="auto" w:fill="auto"/>
                  <w:noWrap/>
                  <w:vAlign w:val="bottom"/>
                </w:tcPr>
                <w:p w:rsidR="00A84380" w:rsidRPr="00E60544" w:rsidRDefault="00A84380" w:rsidP="00A1591D">
                  <w:pPr>
                    <w:pStyle w:val="ListParagraph"/>
                    <w:spacing w:after="0" w:line="240" w:lineRule="auto"/>
                    <w:rPr>
                      <w:rFonts w:ascii="Calibri" w:eastAsia="Times New Roman" w:hAnsi="Calibri" w:cs="Calibri"/>
                      <w:color w:val="FF0000"/>
                      <w:sz w:val="36"/>
                      <w:szCs w:val="36"/>
                      <w:lang w:eastAsia="en-GB" w:bidi="ne-NP"/>
                    </w:rPr>
                  </w:pPr>
                </w:p>
              </w:tc>
            </w:tr>
          </w:tbl>
          <w:p w:rsidR="00A84380" w:rsidRDefault="001C06C0" w:rsidP="00A84380">
            <w:pPr>
              <w:spacing w:after="0" w:line="240" w:lineRule="auto"/>
              <w:textAlignment w:val="baseline"/>
              <w:rPr>
                <w:rFonts w:ascii="Calibri" w:eastAsia="Times New Roman" w:hAnsi="Calibri" w:cs="Calibri"/>
                <w:color w:val="FF0000"/>
                <w:sz w:val="18"/>
                <w:szCs w:val="18"/>
              </w:rPr>
            </w:pPr>
            <w:r w:rsidRPr="00E60544">
              <w:rPr>
                <w:rFonts w:ascii="Calibri" w:eastAsia="Times New Roman" w:hAnsi="Calibri" w:cs="Calibri"/>
                <w:noProof/>
                <w:color w:val="FF0000"/>
                <w:sz w:val="18"/>
                <w:szCs w:val="18"/>
              </w:rPr>
              <w:drawing>
                <wp:inline distT="0" distB="0" distL="0" distR="0">
                  <wp:extent cx="2267419" cy="1280160"/>
                  <wp:effectExtent l="19050" t="0" r="0" b="0"/>
                  <wp:docPr id="15" name="ClipboardAsImage" descr="https://powerpoint.officeapps.live.com/pods/GetClipboardImage.ashx?Id=f84311f8-d554-4f67-acea-18f0657f4baf&amp;DC=PSG3&amp;pkey=952db10f-e584-4b2b-997d-4636fc27c719&amp;wdwaccluster=PS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descr="https://powerpoint.officeapps.live.com/pods/GetClipboardImage.ashx?Id=f84311f8-d554-4f67-acea-18f0657f4baf&amp;DC=PSG3&amp;pkey=952db10f-e584-4b2b-997d-4636fc27c719&amp;wdwaccluster=PSG3"/>
                          <pic:cNvPicPr>
                            <a:picLocks noChangeAspect="1" noChangeArrowheads="1"/>
                          </pic:cNvPicPr>
                        </pic:nvPicPr>
                        <pic:blipFill>
                          <a:blip r:embed="rId17" cstate="print"/>
                          <a:srcRect/>
                          <a:stretch>
                            <a:fillRect/>
                          </a:stretch>
                        </pic:blipFill>
                        <pic:spPr bwMode="auto">
                          <a:xfrm>
                            <a:off x="0" y="0"/>
                            <a:ext cx="2267419" cy="1280160"/>
                          </a:xfrm>
                          <a:prstGeom prst="rect">
                            <a:avLst/>
                          </a:prstGeom>
                          <a:noFill/>
                          <a:ln w="9525">
                            <a:noFill/>
                            <a:miter lim="800000"/>
                            <a:headEnd/>
                            <a:tailEnd/>
                          </a:ln>
                        </pic:spPr>
                      </pic:pic>
                    </a:graphicData>
                  </a:graphic>
                </wp:inline>
              </w:drawing>
            </w:r>
            <w:r w:rsidR="00154394" w:rsidRPr="00E60544">
              <w:rPr>
                <w:rFonts w:ascii="Calibri" w:eastAsia="Times New Roman" w:hAnsi="Calibri" w:cs="Calibri"/>
                <w:noProof/>
                <w:color w:val="FF0000"/>
                <w:sz w:val="18"/>
                <w:szCs w:val="18"/>
              </w:rPr>
              <w:drawing>
                <wp:inline distT="0" distB="0" distL="0" distR="0">
                  <wp:extent cx="2267419" cy="1280160"/>
                  <wp:effectExtent l="19050" t="0" r="0" b="0"/>
                  <wp:docPr id="40" name="ClipboardAsImage" descr="https://powerpoint.officeapps.live.com/pods/GetClipboardImage.ashx?Id=9cbfd4af-510b-4b2a-aca8-1dae2d816ccf&amp;DC=PSG3&amp;pkey=92eae2f4-479d-43b1-93ab-9b23aaf64725&amp;wdwaccluster=PS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descr="https://powerpoint.officeapps.live.com/pods/GetClipboardImage.ashx?Id=9cbfd4af-510b-4b2a-aca8-1dae2d816ccf&amp;DC=PSG3&amp;pkey=92eae2f4-479d-43b1-93ab-9b23aaf64725&amp;wdwaccluster=PSG3"/>
                          <pic:cNvPicPr>
                            <a:picLocks noChangeAspect="1" noChangeArrowheads="1"/>
                          </pic:cNvPicPr>
                        </pic:nvPicPr>
                        <pic:blipFill>
                          <a:blip r:embed="rId18" cstate="print"/>
                          <a:srcRect/>
                          <a:stretch>
                            <a:fillRect/>
                          </a:stretch>
                        </pic:blipFill>
                        <pic:spPr bwMode="auto">
                          <a:xfrm>
                            <a:off x="0" y="0"/>
                            <a:ext cx="2267419" cy="1280160"/>
                          </a:xfrm>
                          <a:prstGeom prst="rect">
                            <a:avLst/>
                          </a:prstGeom>
                          <a:noFill/>
                          <a:ln w="9525">
                            <a:noFill/>
                            <a:miter lim="800000"/>
                            <a:headEnd/>
                            <a:tailEnd/>
                          </a:ln>
                        </pic:spPr>
                      </pic:pic>
                    </a:graphicData>
                  </a:graphic>
                </wp:inline>
              </w:drawing>
            </w:r>
            <w:r w:rsidR="00154394" w:rsidRPr="00E60544">
              <w:rPr>
                <w:rFonts w:ascii="Calibri" w:eastAsia="Times New Roman" w:hAnsi="Calibri" w:cs="Calibri"/>
                <w:noProof/>
                <w:color w:val="FF0000"/>
                <w:sz w:val="18"/>
                <w:szCs w:val="18"/>
              </w:rPr>
              <w:drawing>
                <wp:inline distT="0" distB="0" distL="0" distR="0">
                  <wp:extent cx="5875020" cy="3291840"/>
                  <wp:effectExtent l="19050" t="0" r="0" b="0"/>
                  <wp:docPr id="16" name="ClipboardAsImage" descr="https://powerpoint.officeapps.live.com/pods/GetClipboardImage.ashx?Id=4c28cb84-d753-42de-ae21-72e3ef44868d&amp;DC=PSG3&amp;pkey=b3688369-a68c-4180-968c-e52f37cf0c22&amp;wdwaccluster=PS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descr="https://powerpoint.officeapps.live.com/pods/GetClipboardImage.ashx?Id=4c28cb84-d753-42de-ae21-72e3ef44868d&amp;DC=PSG3&amp;pkey=b3688369-a68c-4180-968c-e52f37cf0c22&amp;wdwaccluster=PSG3"/>
                          <pic:cNvPicPr>
                            <a:picLocks noChangeAspect="1" noChangeArrowheads="1"/>
                          </pic:cNvPicPr>
                        </pic:nvPicPr>
                        <pic:blipFill>
                          <a:blip r:embed="rId19" cstate="print"/>
                          <a:srcRect/>
                          <a:stretch>
                            <a:fillRect/>
                          </a:stretch>
                        </pic:blipFill>
                        <pic:spPr bwMode="auto">
                          <a:xfrm>
                            <a:off x="0" y="0"/>
                            <a:ext cx="5875020" cy="3291840"/>
                          </a:xfrm>
                          <a:prstGeom prst="rect">
                            <a:avLst/>
                          </a:prstGeom>
                          <a:noFill/>
                          <a:ln w="9525">
                            <a:noFill/>
                            <a:miter lim="800000"/>
                            <a:headEnd/>
                            <a:tailEnd/>
                          </a:ln>
                        </pic:spPr>
                      </pic:pic>
                    </a:graphicData>
                  </a:graphic>
                </wp:inline>
              </w:drawing>
            </w:r>
          </w:p>
          <w:p w:rsidR="00E60544" w:rsidRDefault="00E60544" w:rsidP="00A84380">
            <w:pPr>
              <w:spacing w:after="0" w:line="240" w:lineRule="auto"/>
              <w:textAlignment w:val="baseline"/>
              <w:rPr>
                <w:rFonts w:ascii="Calibri" w:eastAsia="Times New Roman" w:hAnsi="Calibri" w:cs="Calibri"/>
                <w:color w:val="4472C4" w:themeColor="accent1"/>
                <w:sz w:val="18"/>
                <w:szCs w:val="18"/>
              </w:rPr>
            </w:pPr>
            <w:r w:rsidRPr="00E60544">
              <w:rPr>
                <w:rFonts w:ascii="Calibri" w:eastAsia="Times New Roman" w:hAnsi="Calibri" w:cs="Calibri"/>
                <w:color w:val="4472C4" w:themeColor="accent1"/>
                <w:sz w:val="18"/>
                <w:szCs w:val="18"/>
              </w:rPr>
              <w:t xml:space="preserve">The </w:t>
            </w:r>
            <w:r>
              <w:rPr>
                <w:rFonts w:ascii="Calibri" w:eastAsia="Times New Roman" w:hAnsi="Calibri" w:cs="Calibri"/>
                <w:color w:val="4472C4" w:themeColor="accent1"/>
                <w:sz w:val="18"/>
                <w:szCs w:val="18"/>
              </w:rPr>
              <w:t>Program met the objective of educating all on the basic aspects of cleanliness and hygiene which was more relevant at the current phase of Covid 19 – even to those with Asymptomatic situation. The presenter’s vast experience and ability to put stress on the most needed issues were praiseworthy.</w:t>
            </w:r>
            <w:r w:rsidR="00AF6501">
              <w:rPr>
                <w:rFonts w:ascii="Calibri" w:eastAsia="Times New Roman" w:hAnsi="Calibri" w:cs="Calibri"/>
                <w:color w:val="4472C4" w:themeColor="accent1"/>
                <w:sz w:val="18"/>
                <w:szCs w:val="18"/>
              </w:rPr>
              <w:t xml:space="preserve"> </w:t>
            </w:r>
            <w:r w:rsidR="000E7303">
              <w:rPr>
                <w:rFonts w:ascii="Calibri" w:eastAsia="Times New Roman" w:hAnsi="Calibri" w:cs="Calibri"/>
                <w:color w:val="4472C4" w:themeColor="accent1"/>
                <w:sz w:val="18"/>
                <w:szCs w:val="18"/>
              </w:rPr>
              <w:t>Initially, w</w:t>
            </w:r>
            <w:r w:rsidR="00AF6501">
              <w:rPr>
                <w:rFonts w:ascii="Calibri" w:eastAsia="Times New Roman" w:hAnsi="Calibri" w:cs="Calibri"/>
                <w:color w:val="4472C4" w:themeColor="accent1"/>
                <w:sz w:val="18"/>
                <w:szCs w:val="18"/>
              </w:rPr>
              <w:t xml:space="preserve">e were confused by the lack of </w:t>
            </w:r>
            <w:r w:rsidR="000E7303">
              <w:rPr>
                <w:rFonts w:ascii="Calibri" w:eastAsia="Times New Roman" w:hAnsi="Calibri" w:cs="Calibri"/>
                <w:color w:val="4472C4" w:themeColor="accent1"/>
                <w:sz w:val="18"/>
                <w:szCs w:val="18"/>
              </w:rPr>
              <w:t xml:space="preserve">interactions </w:t>
            </w:r>
            <w:r w:rsidR="00BC35E2">
              <w:rPr>
                <w:rFonts w:ascii="Calibri" w:eastAsia="Times New Roman" w:hAnsi="Calibri" w:cs="Calibri"/>
                <w:color w:val="4472C4" w:themeColor="accent1"/>
                <w:sz w:val="18"/>
                <w:szCs w:val="18"/>
              </w:rPr>
              <w:t>(</w:t>
            </w:r>
            <w:r w:rsidR="000E7303">
              <w:rPr>
                <w:rFonts w:ascii="Calibri" w:eastAsia="Times New Roman" w:hAnsi="Calibri" w:cs="Calibri"/>
                <w:color w:val="4472C4" w:themeColor="accent1"/>
                <w:sz w:val="18"/>
                <w:szCs w:val="18"/>
              </w:rPr>
              <w:t>expected from the students’ side</w:t>
            </w:r>
            <w:r w:rsidR="00BC35E2">
              <w:rPr>
                <w:rFonts w:ascii="Calibri" w:eastAsia="Times New Roman" w:hAnsi="Calibri" w:cs="Calibri"/>
                <w:color w:val="4472C4" w:themeColor="accent1"/>
                <w:sz w:val="18"/>
                <w:szCs w:val="18"/>
              </w:rPr>
              <w:t>)</w:t>
            </w:r>
            <w:r w:rsidR="000E7303">
              <w:rPr>
                <w:rFonts w:ascii="Calibri" w:eastAsia="Times New Roman" w:hAnsi="Calibri" w:cs="Calibri"/>
                <w:color w:val="4472C4" w:themeColor="accent1"/>
                <w:sz w:val="18"/>
                <w:szCs w:val="18"/>
              </w:rPr>
              <w:t xml:space="preserve">. </w:t>
            </w:r>
            <w:r w:rsidR="00AF6501">
              <w:rPr>
                <w:rFonts w:ascii="Calibri" w:eastAsia="Times New Roman" w:hAnsi="Calibri" w:cs="Calibri"/>
                <w:color w:val="4472C4" w:themeColor="accent1"/>
                <w:sz w:val="18"/>
                <w:szCs w:val="18"/>
              </w:rPr>
              <w:t>Later, feedbacks from the st</w:t>
            </w:r>
            <w:r w:rsidR="00B476A5">
              <w:rPr>
                <w:rFonts w:ascii="Calibri" w:eastAsia="Times New Roman" w:hAnsi="Calibri" w:cs="Calibri"/>
                <w:color w:val="4472C4" w:themeColor="accent1"/>
                <w:sz w:val="18"/>
                <w:szCs w:val="18"/>
              </w:rPr>
              <w:t xml:space="preserve">udents confirmed our assessment that many of the information were new as well </w:t>
            </w:r>
            <w:r w:rsidR="00B476A5">
              <w:rPr>
                <w:rFonts w:ascii="Calibri" w:eastAsia="Times New Roman" w:hAnsi="Calibri" w:cs="Calibri"/>
                <w:color w:val="4472C4" w:themeColor="accent1"/>
                <w:sz w:val="18"/>
                <w:szCs w:val="18"/>
              </w:rPr>
              <w:lastRenderedPageBreak/>
              <w:t xml:space="preserve">as they had been put in an understandable manner. </w:t>
            </w:r>
            <w:r w:rsidR="00AF6501">
              <w:rPr>
                <w:rFonts w:ascii="Calibri" w:eastAsia="Times New Roman" w:hAnsi="Calibri" w:cs="Calibri"/>
                <w:color w:val="4472C4" w:themeColor="accent1"/>
                <w:sz w:val="18"/>
                <w:szCs w:val="18"/>
              </w:rPr>
              <w:t xml:space="preserve"> </w:t>
            </w:r>
          </w:p>
          <w:p w:rsidR="00A1591D" w:rsidRDefault="00975B07" w:rsidP="00A84380">
            <w:pPr>
              <w:spacing w:after="0" w:line="240" w:lineRule="auto"/>
              <w:textAlignment w:val="baseline"/>
              <w:rPr>
                <w:rFonts w:ascii="Calibri" w:eastAsia="Times New Roman" w:hAnsi="Calibri" w:cs="Calibri"/>
                <w:color w:val="4472C4" w:themeColor="accent1"/>
                <w:sz w:val="18"/>
                <w:szCs w:val="18"/>
              </w:rPr>
            </w:pPr>
            <w:r w:rsidRPr="00975B07">
              <w:rPr>
                <w:rFonts w:ascii="Calibri" w:eastAsia="Times New Roman" w:hAnsi="Calibri" w:cs="Calibri"/>
                <w:b/>
                <w:noProof/>
                <w:color w:val="FF0000"/>
                <w:sz w:val="24"/>
                <w:szCs w:val="24"/>
              </w:rPr>
              <w:pict>
                <v:shape id="AutoShape 2" o:spid="_x0000_s1047" type="#_x0000_t13" style="position:absolute;margin-left:-21.5pt;margin-top:7.65pt;width:56.25pt;height:38.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2f5496 [2404]" strokecolor="#c45911 [2405]">
                  <v:path arrowok="t"/>
                </v:shape>
              </w:pict>
            </w:r>
          </w:p>
          <w:p w:rsidR="00A1591D" w:rsidRDefault="00A1591D" w:rsidP="00A84380">
            <w:pPr>
              <w:spacing w:after="0" w:line="240" w:lineRule="auto"/>
              <w:textAlignment w:val="baseline"/>
              <w:rPr>
                <w:rFonts w:ascii="Calibri" w:eastAsia="Times New Roman" w:hAnsi="Calibri" w:cs="Calibri"/>
                <w:color w:val="4472C4" w:themeColor="accent1"/>
                <w:sz w:val="18"/>
                <w:szCs w:val="18"/>
              </w:rPr>
            </w:pPr>
          </w:p>
          <w:p w:rsidR="00A1591D" w:rsidRPr="00E60544" w:rsidRDefault="00A1591D" w:rsidP="00A84380">
            <w:pPr>
              <w:spacing w:after="0" w:line="240" w:lineRule="auto"/>
              <w:textAlignment w:val="baseline"/>
              <w:rPr>
                <w:rFonts w:ascii="Calibri" w:eastAsia="Times New Roman" w:hAnsi="Calibri" w:cs="Calibri"/>
                <w:color w:val="4472C4" w:themeColor="accent1"/>
                <w:sz w:val="18"/>
                <w:szCs w:val="18"/>
              </w:rPr>
            </w:pPr>
          </w:p>
        </w:tc>
      </w:tr>
      <w:tr w:rsidR="00A1591D" w:rsidRPr="00432A22" w:rsidTr="009E259E">
        <w:trPr>
          <w:trHeight w:val="315"/>
        </w:trPr>
        <w:tc>
          <w:tcPr>
            <w:tcW w:w="9090" w:type="dxa"/>
            <w:tcBorders>
              <w:top w:val="nil"/>
              <w:left w:val="nil"/>
              <w:bottom w:val="nil"/>
              <w:right w:val="nil"/>
            </w:tcBorders>
            <w:shd w:val="clear" w:color="auto" w:fill="auto"/>
            <w:vAlign w:val="bottom"/>
          </w:tcPr>
          <w:p w:rsidR="00A1591D" w:rsidRPr="00E60544" w:rsidRDefault="00A1591D" w:rsidP="00AE48A0">
            <w:pPr>
              <w:pStyle w:val="ListParagraph"/>
              <w:spacing w:after="0" w:line="240" w:lineRule="auto"/>
              <w:rPr>
                <w:rFonts w:ascii="Calibri" w:eastAsia="Times New Roman" w:hAnsi="Calibri" w:cs="Calibri"/>
                <w:color w:val="4472C4" w:themeColor="accent1"/>
                <w:sz w:val="36"/>
                <w:szCs w:val="36"/>
              </w:rPr>
            </w:pPr>
          </w:p>
        </w:tc>
      </w:tr>
      <w:tr w:rsidR="00A1591D" w:rsidRPr="00CB63F4" w:rsidTr="009E259E">
        <w:trPr>
          <w:trHeight w:val="315"/>
        </w:trPr>
        <w:tc>
          <w:tcPr>
            <w:tcW w:w="9090" w:type="dxa"/>
            <w:tcBorders>
              <w:top w:val="nil"/>
              <w:left w:val="nil"/>
              <w:bottom w:val="nil"/>
              <w:right w:val="nil"/>
            </w:tcBorders>
            <w:shd w:val="clear" w:color="auto" w:fill="auto"/>
            <w:vAlign w:val="bottom"/>
          </w:tcPr>
          <w:tbl>
            <w:tblPr>
              <w:tblStyle w:val="TableGrid"/>
              <w:tblW w:w="0" w:type="auto"/>
              <w:tblLook w:val="04A0"/>
            </w:tblPr>
            <w:tblGrid>
              <w:gridCol w:w="4820"/>
              <w:gridCol w:w="3492"/>
            </w:tblGrid>
            <w:tr w:rsidR="00A1591D" w:rsidRPr="00CB63F4" w:rsidTr="00A1591D">
              <w:trPr>
                <w:trHeight w:val="715"/>
              </w:trPr>
              <w:tc>
                <w:tcPr>
                  <w:tcW w:w="4820" w:type="dxa"/>
                </w:tcPr>
                <w:p w:rsidR="00A1591D" w:rsidRPr="00CB63F4" w:rsidRDefault="00A1591D" w:rsidP="00A1591D">
                  <w:pPr>
                    <w:rPr>
                      <w:color w:val="4472C4" w:themeColor="accent1"/>
                      <w:sz w:val="28"/>
                      <w:szCs w:val="28"/>
                    </w:rPr>
                  </w:pPr>
                  <w:r w:rsidRPr="00CB63F4">
                    <w:rPr>
                      <w:color w:val="4472C4" w:themeColor="accent1"/>
                      <w:sz w:val="28"/>
                      <w:szCs w:val="28"/>
                    </w:rPr>
                    <w:t>INDUSTRIAL VISIT</w:t>
                  </w:r>
                </w:p>
                <w:p w:rsidR="00A1591D" w:rsidRPr="00CB63F4" w:rsidRDefault="00A1591D" w:rsidP="00A1591D">
                  <w:pPr>
                    <w:rPr>
                      <w:color w:val="4472C4" w:themeColor="accent1"/>
                      <w:sz w:val="28"/>
                      <w:szCs w:val="28"/>
                    </w:rPr>
                  </w:pPr>
                  <w:r w:rsidRPr="00CB63F4">
                    <w:rPr>
                      <w:color w:val="4472C4" w:themeColor="accent1"/>
                      <w:sz w:val="28"/>
                      <w:szCs w:val="28"/>
                    </w:rPr>
                    <w:t>3</w:t>
                  </w:r>
                  <w:r w:rsidRPr="00CB63F4">
                    <w:rPr>
                      <w:color w:val="4472C4" w:themeColor="accent1"/>
                      <w:sz w:val="28"/>
                      <w:szCs w:val="28"/>
                      <w:vertAlign w:val="superscript"/>
                    </w:rPr>
                    <w:t xml:space="preserve">rd </w:t>
                  </w:r>
                  <w:r w:rsidRPr="00CB63F4">
                    <w:rPr>
                      <w:color w:val="4472C4" w:themeColor="accent1"/>
                      <w:sz w:val="28"/>
                      <w:szCs w:val="28"/>
                    </w:rPr>
                    <w:t xml:space="preserve"> SEMESTER</w:t>
                  </w:r>
                </w:p>
              </w:tc>
              <w:tc>
                <w:tcPr>
                  <w:tcW w:w="3492" w:type="dxa"/>
                </w:tcPr>
                <w:p w:rsidR="00A1591D" w:rsidRPr="00CB63F4" w:rsidRDefault="00A1591D" w:rsidP="00A1591D">
                  <w:pPr>
                    <w:rPr>
                      <w:color w:val="4472C4" w:themeColor="accent1"/>
                      <w:sz w:val="28"/>
                      <w:szCs w:val="28"/>
                    </w:rPr>
                  </w:pPr>
                  <w:r w:rsidRPr="00CB63F4">
                    <w:rPr>
                      <w:color w:val="4472C4" w:themeColor="accent1"/>
                      <w:sz w:val="28"/>
                      <w:szCs w:val="28"/>
                    </w:rPr>
                    <w:t>ASHAD 11</w:t>
                  </w:r>
                  <w:r w:rsidRPr="00CB63F4">
                    <w:rPr>
                      <w:color w:val="4472C4" w:themeColor="accent1"/>
                      <w:sz w:val="28"/>
                      <w:szCs w:val="28"/>
                      <w:vertAlign w:val="superscript"/>
                    </w:rPr>
                    <w:t>TH</w:t>
                  </w:r>
                </w:p>
                <w:p w:rsidR="00A1591D" w:rsidRPr="00CB63F4" w:rsidRDefault="00A1591D" w:rsidP="00A1591D">
                  <w:pPr>
                    <w:rPr>
                      <w:color w:val="4472C4" w:themeColor="accent1"/>
                      <w:sz w:val="28"/>
                      <w:szCs w:val="28"/>
                    </w:rPr>
                  </w:pPr>
                </w:p>
              </w:tc>
            </w:tr>
            <w:tr w:rsidR="00D749DC" w:rsidRPr="00CB63F4" w:rsidTr="00A1591D">
              <w:trPr>
                <w:trHeight w:val="715"/>
              </w:trPr>
              <w:tc>
                <w:tcPr>
                  <w:tcW w:w="4820" w:type="dxa"/>
                </w:tcPr>
                <w:p w:rsidR="00D749DC" w:rsidRPr="00CB63F4" w:rsidRDefault="00D749DC" w:rsidP="00A1591D">
                  <w:pPr>
                    <w:rPr>
                      <w:color w:val="4472C4" w:themeColor="accent1"/>
                      <w:sz w:val="28"/>
                      <w:szCs w:val="28"/>
                    </w:rPr>
                  </w:pPr>
                  <w:r>
                    <w:rPr>
                      <w:color w:val="4472C4" w:themeColor="accent1"/>
                      <w:sz w:val="28"/>
                      <w:szCs w:val="28"/>
                    </w:rPr>
                    <w:t>DELTA AIRLINES</w:t>
                  </w:r>
                </w:p>
              </w:tc>
              <w:tc>
                <w:tcPr>
                  <w:tcW w:w="3492" w:type="dxa"/>
                </w:tcPr>
                <w:p w:rsidR="00D749DC" w:rsidRPr="00CB63F4" w:rsidRDefault="00D749DC" w:rsidP="00A1591D">
                  <w:pPr>
                    <w:rPr>
                      <w:color w:val="4472C4" w:themeColor="accent1"/>
                      <w:sz w:val="28"/>
                      <w:szCs w:val="28"/>
                    </w:rPr>
                  </w:pPr>
                  <w:r>
                    <w:rPr>
                      <w:color w:val="4472C4" w:themeColor="accent1"/>
                      <w:sz w:val="28"/>
                      <w:szCs w:val="28"/>
                    </w:rPr>
                    <w:t>USA</w:t>
                  </w:r>
                </w:p>
              </w:tc>
            </w:tr>
          </w:tbl>
          <w:p w:rsidR="00A1591D" w:rsidRPr="00CB63F4" w:rsidRDefault="00A1591D" w:rsidP="00AE48A0">
            <w:pPr>
              <w:pStyle w:val="ListParagraph"/>
              <w:spacing w:after="0" w:line="240" w:lineRule="auto"/>
              <w:rPr>
                <w:rFonts w:ascii="Calibri" w:eastAsia="Times New Roman" w:hAnsi="Calibri" w:cs="Calibri"/>
                <w:color w:val="4472C4" w:themeColor="accent1"/>
                <w:sz w:val="36"/>
                <w:szCs w:val="36"/>
              </w:rPr>
            </w:pPr>
          </w:p>
        </w:tc>
      </w:tr>
    </w:tbl>
    <w:p w:rsidR="00341350" w:rsidRDefault="00341350" w:rsidP="00A824EF">
      <w:pPr>
        <w:rPr>
          <w:color w:val="4472C4" w:themeColor="accent1"/>
        </w:rPr>
      </w:pPr>
      <w:r>
        <w:rPr>
          <w:color w:val="4472C4" w:themeColor="accent1"/>
        </w:rPr>
        <w:t xml:space="preserve">Management learning has, since long, begun an approach of Holistic </w:t>
      </w:r>
      <w:r w:rsidR="00A0507A">
        <w:rPr>
          <w:color w:val="4472C4" w:themeColor="accent1"/>
        </w:rPr>
        <w:t>erudition</w:t>
      </w:r>
      <w:r>
        <w:rPr>
          <w:color w:val="4472C4" w:themeColor="accent1"/>
        </w:rPr>
        <w:t xml:space="preserve"> with the target of taking the students out of four walls.</w:t>
      </w:r>
    </w:p>
    <w:p w:rsidR="00026235" w:rsidRPr="004C5F73" w:rsidRDefault="00341350" w:rsidP="00A824EF">
      <w:pPr>
        <w:rPr>
          <w:b/>
          <w:color w:val="4472C4" w:themeColor="accent1"/>
          <w:sz w:val="28"/>
          <w:szCs w:val="28"/>
        </w:rPr>
      </w:pPr>
      <w:r w:rsidRPr="004C5F73">
        <w:rPr>
          <w:b/>
          <w:color w:val="4472C4" w:themeColor="accent1"/>
          <w:sz w:val="28"/>
          <w:szCs w:val="28"/>
        </w:rPr>
        <w:t xml:space="preserve"> </w:t>
      </w:r>
      <w:r w:rsidR="00CB63F4" w:rsidRPr="004C5F73">
        <w:rPr>
          <w:b/>
          <w:color w:val="4472C4" w:themeColor="accent1"/>
          <w:sz w:val="28"/>
          <w:szCs w:val="28"/>
        </w:rPr>
        <w:t>Objective</w:t>
      </w:r>
      <w:r w:rsidRPr="004C5F73">
        <w:rPr>
          <w:b/>
          <w:color w:val="4472C4" w:themeColor="accent1"/>
          <w:sz w:val="28"/>
          <w:szCs w:val="28"/>
        </w:rPr>
        <w:t>:</w:t>
      </w:r>
      <w:r w:rsidR="00AE0D68" w:rsidRPr="004C5F73">
        <w:rPr>
          <w:b/>
          <w:color w:val="4472C4" w:themeColor="accent1"/>
          <w:sz w:val="28"/>
          <w:szCs w:val="28"/>
        </w:rPr>
        <w:t xml:space="preserve"> </w:t>
      </w:r>
    </w:p>
    <w:p w:rsidR="004A780E" w:rsidRDefault="00026235" w:rsidP="00A824EF">
      <w:pPr>
        <w:rPr>
          <w:color w:val="4472C4" w:themeColor="accent1"/>
        </w:rPr>
      </w:pPr>
      <w:r>
        <w:rPr>
          <w:color w:val="4472C4" w:themeColor="accent1"/>
        </w:rPr>
        <w:t xml:space="preserve">1. </w:t>
      </w:r>
      <w:r w:rsidR="00AE0D68">
        <w:rPr>
          <w:color w:val="4472C4" w:themeColor="accent1"/>
        </w:rPr>
        <w:t>Experience through talking with experienced people</w:t>
      </w:r>
    </w:p>
    <w:p w:rsidR="00026235" w:rsidRDefault="00026235" w:rsidP="00A824EF">
      <w:pPr>
        <w:rPr>
          <w:color w:val="4472C4" w:themeColor="accent1"/>
        </w:rPr>
      </w:pPr>
      <w:r>
        <w:rPr>
          <w:color w:val="4472C4" w:themeColor="accent1"/>
        </w:rPr>
        <w:t>2. Learning through sharing from directly involved people</w:t>
      </w:r>
    </w:p>
    <w:p w:rsidR="00026235" w:rsidRDefault="00026235" w:rsidP="00A824EF">
      <w:pPr>
        <w:rPr>
          <w:color w:val="4472C4" w:themeColor="accent1"/>
        </w:rPr>
      </w:pPr>
      <w:r>
        <w:rPr>
          <w:color w:val="4472C4" w:themeColor="accent1"/>
        </w:rPr>
        <w:t>3. Exposure through seeing the Reality</w:t>
      </w:r>
    </w:p>
    <w:p w:rsidR="00AE0D68" w:rsidRDefault="000D701A" w:rsidP="00A824EF">
      <w:pPr>
        <w:rPr>
          <w:color w:val="4472C4" w:themeColor="accent1"/>
        </w:rPr>
      </w:pPr>
      <w:r>
        <w:rPr>
          <w:color w:val="4472C4" w:themeColor="accent1"/>
        </w:rPr>
        <w:t xml:space="preserve">In the same regard, our College has this set practice of letting our students have an insight into the real world </w:t>
      </w:r>
      <w:r w:rsidR="00A0507A">
        <w:rPr>
          <w:color w:val="4472C4" w:themeColor="accent1"/>
        </w:rPr>
        <w:t xml:space="preserve">of corporations, Business, and </w:t>
      </w:r>
      <w:r>
        <w:rPr>
          <w:color w:val="4472C4" w:themeColor="accent1"/>
        </w:rPr>
        <w:t>Industries.</w:t>
      </w:r>
      <w:r w:rsidR="00D749DC">
        <w:rPr>
          <w:color w:val="4472C4" w:themeColor="accent1"/>
        </w:rPr>
        <w:t xml:space="preserve"> We</w:t>
      </w:r>
      <w:r w:rsidR="00A0507A">
        <w:rPr>
          <w:color w:val="4472C4" w:themeColor="accent1"/>
        </w:rPr>
        <w:t xml:space="preserve"> have given continuation to this practice in the present situation also through presentation of the Tour in the Virtual Mode in line with the best practices </w:t>
      </w:r>
      <w:r w:rsidR="004860AC">
        <w:rPr>
          <w:color w:val="4472C4" w:themeColor="accent1"/>
        </w:rPr>
        <w:t xml:space="preserve">being accomplished around the world. </w:t>
      </w:r>
      <w:r w:rsidR="008D1B6E">
        <w:rPr>
          <w:color w:val="4472C4" w:themeColor="accent1"/>
        </w:rPr>
        <w:t xml:space="preserve">In a way, it had the comparative advantage of being able to visit the highly famous Industry in the world the Tour of which was prepared with the involvement of Top Class Experts and Technologies. </w:t>
      </w:r>
      <w:r w:rsidR="007C0A40">
        <w:rPr>
          <w:color w:val="4472C4" w:themeColor="accent1"/>
        </w:rPr>
        <w:t>It</w:t>
      </w:r>
      <w:r w:rsidR="00D749DC">
        <w:rPr>
          <w:color w:val="4472C4" w:themeColor="accent1"/>
        </w:rPr>
        <w:t xml:space="preserve"> was prepared in 360 visibility mode.</w:t>
      </w:r>
    </w:p>
    <w:p w:rsidR="00341350" w:rsidRPr="004C5F73" w:rsidRDefault="004C5F73" w:rsidP="00A824EF">
      <w:pPr>
        <w:rPr>
          <w:b/>
          <w:color w:val="4472C4" w:themeColor="accent1"/>
          <w:sz w:val="28"/>
          <w:szCs w:val="28"/>
        </w:rPr>
      </w:pPr>
      <w:r w:rsidRPr="004C5F73">
        <w:rPr>
          <w:b/>
          <w:color w:val="4472C4" w:themeColor="accent1"/>
          <w:sz w:val="28"/>
          <w:szCs w:val="28"/>
        </w:rPr>
        <w:t>Participation</w:t>
      </w:r>
      <w:r>
        <w:rPr>
          <w:b/>
          <w:color w:val="4472C4" w:themeColor="accent1"/>
          <w:sz w:val="28"/>
          <w:szCs w:val="28"/>
        </w:rPr>
        <w:t xml:space="preserve">: </w:t>
      </w:r>
    </w:p>
    <w:tbl>
      <w:tblPr>
        <w:tblStyle w:val="TableGrid"/>
        <w:tblW w:w="0" w:type="auto"/>
        <w:tblLook w:val="04A0"/>
      </w:tblPr>
      <w:tblGrid>
        <w:gridCol w:w="2394"/>
        <w:gridCol w:w="2394"/>
        <w:gridCol w:w="2394"/>
        <w:gridCol w:w="2394"/>
      </w:tblGrid>
      <w:tr w:rsidR="004C5F73" w:rsidTr="004C5F73">
        <w:tc>
          <w:tcPr>
            <w:tcW w:w="2394" w:type="dxa"/>
          </w:tcPr>
          <w:p w:rsidR="004C5F73" w:rsidRDefault="000D2BA8" w:rsidP="00A824EF">
            <w:r>
              <w:t>Seema Bhurtel</w:t>
            </w:r>
          </w:p>
        </w:tc>
        <w:tc>
          <w:tcPr>
            <w:tcW w:w="2394" w:type="dxa"/>
          </w:tcPr>
          <w:p w:rsidR="004C5F73" w:rsidRDefault="000D2BA8" w:rsidP="00A824EF">
            <w:r>
              <w:t>Anju Ghale</w:t>
            </w:r>
          </w:p>
        </w:tc>
        <w:tc>
          <w:tcPr>
            <w:tcW w:w="2394" w:type="dxa"/>
          </w:tcPr>
          <w:p w:rsidR="004C5F73" w:rsidRDefault="000D2BA8" w:rsidP="00A824EF">
            <w:r>
              <w:t>Manisha Timalsina</w:t>
            </w:r>
          </w:p>
        </w:tc>
        <w:tc>
          <w:tcPr>
            <w:tcW w:w="2394" w:type="dxa"/>
          </w:tcPr>
          <w:p w:rsidR="004C5F73" w:rsidRDefault="000D2BA8" w:rsidP="00A824EF">
            <w:r>
              <w:t>Usha Chhantyal</w:t>
            </w:r>
          </w:p>
        </w:tc>
      </w:tr>
      <w:tr w:rsidR="004C5F73" w:rsidTr="004C5F73">
        <w:tc>
          <w:tcPr>
            <w:tcW w:w="2394" w:type="dxa"/>
          </w:tcPr>
          <w:p w:rsidR="004C5F73" w:rsidRDefault="000D2BA8" w:rsidP="00A824EF">
            <w:r>
              <w:t>Rachana Pokharel</w:t>
            </w:r>
          </w:p>
        </w:tc>
        <w:tc>
          <w:tcPr>
            <w:tcW w:w="2394" w:type="dxa"/>
          </w:tcPr>
          <w:p w:rsidR="004C5F73" w:rsidRDefault="00A33FCB" w:rsidP="00A824EF">
            <w:r>
              <w:t>Pooja Biswakarma</w:t>
            </w:r>
          </w:p>
        </w:tc>
        <w:tc>
          <w:tcPr>
            <w:tcW w:w="2394" w:type="dxa"/>
          </w:tcPr>
          <w:p w:rsidR="004C5F73" w:rsidRDefault="00A33FCB" w:rsidP="00A824EF">
            <w:r>
              <w:t>Salina Pyakurel</w:t>
            </w:r>
          </w:p>
        </w:tc>
        <w:tc>
          <w:tcPr>
            <w:tcW w:w="2394" w:type="dxa"/>
          </w:tcPr>
          <w:p w:rsidR="004C5F73" w:rsidRDefault="00A33FCB" w:rsidP="00A824EF">
            <w:r>
              <w:t>Jharna Gurung</w:t>
            </w:r>
          </w:p>
        </w:tc>
      </w:tr>
      <w:tr w:rsidR="004C5F73" w:rsidTr="004C5F73">
        <w:tc>
          <w:tcPr>
            <w:tcW w:w="2394" w:type="dxa"/>
          </w:tcPr>
          <w:p w:rsidR="004C5F73" w:rsidRDefault="00A33FCB" w:rsidP="00A824EF">
            <w:r>
              <w:t>Dinesh Bhandari</w:t>
            </w:r>
          </w:p>
        </w:tc>
        <w:tc>
          <w:tcPr>
            <w:tcW w:w="2394" w:type="dxa"/>
          </w:tcPr>
          <w:p w:rsidR="004C5F73" w:rsidRDefault="007A550A" w:rsidP="00A824EF">
            <w:r>
              <w:t>Kanchan Shrestha</w:t>
            </w:r>
          </w:p>
        </w:tc>
        <w:tc>
          <w:tcPr>
            <w:tcW w:w="2394" w:type="dxa"/>
          </w:tcPr>
          <w:p w:rsidR="004C5F73" w:rsidRDefault="004C5F73" w:rsidP="00A824EF"/>
        </w:tc>
        <w:tc>
          <w:tcPr>
            <w:tcW w:w="2394" w:type="dxa"/>
          </w:tcPr>
          <w:p w:rsidR="004C5F73" w:rsidRDefault="004C5F73" w:rsidP="00A824EF"/>
        </w:tc>
      </w:tr>
      <w:tr w:rsidR="004C5F73" w:rsidTr="004C5F73">
        <w:tc>
          <w:tcPr>
            <w:tcW w:w="2394" w:type="dxa"/>
          </w:tcPr>
          <w:p w:rsidR="004C5F73" w:rsidRDefault="004C5F73" w:rsidP="00A824EF"/>
        </w:tc>
        <w:tc>
          <w:tcPr>
            <w:tcW w:w="2394" w:type="dxa"/>
          </w:tcPr>
          <w:p w:rsidR="004C5F73" w:rsidRDefault="004C5F73" w:rsidP="00A824EF"/>
        </w:tc>
        <w:tc>
          <w:tcPr>
            <w:tcW w:w="2394" w:type="dxa"/>
          </w:tcPr>
          <w:p w:rsidR="004C5F73" w:rsidRDefault="004C5F73" w:rsidP="00A824EF"/>
        </w:tc>
        <w:tc>
          <w:tcPr>
            <w:tcW w:w="2394" w:type="dxa"/>
          </w:tcPr>
          <w:p w:rsidR="004C5F73" w:rsidRDefault="004C5F73" w:rsidP="00A824EF"/>
        </w:tc>
      </w:tr>
    </w:tbl>
    <w:p w:rsidR="00CB63F4" w:rsidRDefault="007A550A" w:rsidP="00A824EF">
      <w:r>
        <w:rPr>
          <w:noProof/>
        </w:rPr>
        <w:drawing>
          <wp:inline distT="0" distB="0" distL="0" distR="0">
            <wp:extent cx="1816925" cy="1371600"/>
            <wp:effectExtent l="19050" t="0" r="0" b="0"/>
            <wp:docPr id="35" name="Picture 12" descr="C:\Users\southwestren\Desktop\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outhwestren\Desktop\unnamed (1).jpg"/>
                    <pic:cNvPicPr>
                      <a:picLocks noChangeAspect="1" noChangeArrowheads="1"/>
                    </pic:cNvPicPr>
                  </pic:nvPicPr>
                  <pic:blipFill>
                    <a:blip r:embed="rId20" cstate="print"/>
                    <a:srcRect/>
                    <a:stretch>
                      <a:fillRect/>
                    </a:stretch>
                  </pic:blipFill>
                  <pic:spPr bwMode="auto">
                    <a:xfrm>
                      <a:off x="0" y="0"/>
                      <a:ext cx="1816925" cy="1371600"/>
                    </a:xfrm>
                    <a:prstGeom prst="rect">
                      <a:avLst/>
                    </a:prstGeom>
                    <a:noFill/>
                    <a:ln w="9525">
                      <a:noFill/>
                      <a:miter lim="800000"/>
                      <a:headEnd/>
                      <a:tailEnd/>
                    </a:ln>
                  </pic:spPr>
                </pic:pic>
              </a:graphicData>
            </a:graphic>
          </wp:inline>
        </w:drawing>
      </w:r>
      <w:r w:rsidR="007C0A40">
        <w:rPr>
          <w:noProof/>
        </w:rPr>
        <w:drawing>
          <wp:inline distT="0" distB="0" distL="0" distR="0">
            <wp:extent cx="1831443" cy="1371600"/>
            <wp:effectExtent l="19050" t="0" r="0" b="0"/>
            <wp:docPr id="17" name="Picture 7" descr="C:\Users\southwestren\Downloads\IMG-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uthwestren\Downloads\IMG-7004.jpg"/>
                    <pic:cNvPicPr>
                      <a:picLocks noChangeAspect="1" noChangeArrowheads="1"/>
                    </pic:cNvPicPr>
                  </pic:nvPicPr>
                  <pic:blipFill>
                    <a:blip r:embed="rId21" cstate="print"/>
                    <a:srcRect/>
                    <a:stretch>
                      <a:fillRect/>
                    </a:stretch>
                  </pic:blipFill>
                  <pic:spPr bwMode="auto">
                    <a:xfrm>
                      <a:off x="0" y="0"/>
                      <a:ext cx="1831443" cy="1371600"/>
                    </a:xfrm>
                    <a:prstGeom prst="rect">
                      <a:avLst/>
                    </a:prstGeom>
                    <a:noFill/>
                    <a:ln w="9525">
                      <a:noFill/>
                      <a:miter lim="800000"/>
                      <a:headEnd/>
                      <a:tailEnd/>
                    </a:ln>
                  </pic:spPr>
                </pic:pic>
              </a:graphicData>
            </a:graphic>
          </wp:inline>
        </w:drawing>
      </w:r>
      <w:r w:rsidR="00FC61DE">
        <w:rPr>
          <w:noProof/>
        </w:rPr>
        <w:drawing>
          <wp:inline distT="0" distB="0" distL="0" distR="0">
            <wp:extent cx="1825831" cy="1371600"/>
            <wp:effectExtent l="19050" t="0" r="2969" b="0"/>
            <wp:docPr id="18" name="Picture 8" descr="C:\Users\southwestren\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uthwestren\Desktop\unnamed.jpg"/>
                    <pic:cNvPicPr>
                      <a:picLocks noChangeAspect="1" noChangeArrowheads="1"/>
                    </pic:cNvPicPr>
                  </pic:nvPicPr>
                  <pic:blipFill>
                    <a:blip r:embed="rId22" cstate="print"/>
                    <a:srcRect/>
                    <a:stretch>
                      <a:fillRect/>
                    </a:stretch>
                  </pic:blipFill>
                  <pic:spPr bwMode="auto">
                    <a:xfrm>
                      <a:off x="0" y="0"/>
                      <a:ext cx="1825831" cy="1371600"/>
                    </a:xfrm>
                    <a:prstGeom prst="rect">
                      <a:avLst/>
                    </a:prstGeom>
                    <a:noFill/>
                    <a:ln w="9525">
                      <a:noFill/>
                      <a:miter lim="800000"/>
                      <a:headEnd/>
                      <a:tailEnd/>
                    </a:ln>
                  </pic:spPr>
                </pic:pic>
              </a:graphicData>
            </a:graphic>
          </wp:inline>
        </w:drawing>
      </w:r>
    </w:p>
    <w:p w:rsidR="00236AC1" w:rsidRDefault="00FC61DE" w:rsidP="00A824EF">
      <w:r>
        <w:rPr>
          <w:noProof/>
        </w:rPr>
        <w:lastRenderedPageBreak/>
        <w:drawing>
          <wp:inline distT="0" distB="0" distL="0" distR="0">
            <wp:extent cx="1832212" cy="1371600"/>
            <wp:effectExtent l="19050" t="0" r="0" b="0"/>
            <wp:docPr id="19" name="Picture 9" descr="C:\Users\southwestren\Downloads\IMG-7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uthwestren\Downloads\IMG-7012.jpg"/>
                    <pic:cNvPicPr>
                      <a:picLocks noChangeAspect="1" noChangeArrowheads="1"/>
                    </pic:cNvPicPr>
                  </pic:nvPicPr>
                  <pic:blipFill>
                    <a:blip r:embed="rId23" cstate="print"/>
                    <a:srcRect/>
                    <a:stretch>
                      <a:fillRect/>
                    </a:stretch>
                  </pic:blipFill>
                  <pic:spPr bwMode="auto">
                    <a:xfrm>
                      <a:off x="0" y="0"/>
                      <a:ext cx="1832212" cy="1371600"/>
                    </a:xfrm>
                    <a:prstGeom prst="rect">
                      <a:avLst/>
                    </a:prstGeom>
                    <a:noFill/>
                    <a:ln w="9525">
                      <a:noFill/>
                      <a:miter lim="800000"/>
                      <a:headEnd/>
                      <a:tailEnd/>
                    </a:ln>
                  </pic:spPr>
                </pic:pic>
              </a:graphicData>
            </a:graphic>
          </wp:inline>
        </w:drawing>
      </w:r>
      <w:r>
        <w:rPr>
          <w:noProof/>
        </w:rPr>
        <w:drawing>
          <wp:inline distT="0" distB="0" distL="0" distR="0">
            <wp:extent cx="1821976" cy="1371600"/>
            <wp:effectExtent l="19050" t="0" r="6824" b="0"/>
            <wp:docPr id="20" name="Picture 10" descr="C:\Users\southwestren\Downloads\IMG-7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uthwestren\Downloads\IMG-7011.jpg"/>
                    <pic:cNvPicPr>
                      <a:picLocks noChangeAspect="1" noChangeArrowheads="1"/>
                    </pic:cNvPicPr>
                  </pic:nvPicPr>
                  <pic:blipFill>
                    <a:blip r:embed="rId24" cstate="print"/>
                    <a:srcRect/>
                    <a:stretch>
                      <a:fillRect/>
                    </a:stretch>
                  </pic:blipFill>
                  <pic:spPr bwMode="auto">
                    <a:xfrm>
                      <a:off x="0" y="0"/>
                      <a:ext cx="1821976" cy="1371600"/>
                    </a:xfrm>
                    <a:prstGeom prst="rect">
                      <a:avLst/>
                    </a:prstGeom>
                    <a:noFill/>
                    <a:ln w="9525">
                      <a:noFill/>
                      <a:miter lim="800000"/>
                      <a:headEnd/>
                      <a:tailEnd/>
                    </a:ln>
                  </pic:spPr>
                </pic:pic>
              </a:graphicData>
            </a:graphic>
          </wp:inline>
        </w:drawing>
      </w:r>
      <w:r>
        <w:rPr>
          <w:noProof/>
        </w:rPr>
        <w:drawing>
          <wp:inline distT="0" distB="0" distL="0" distR="0">
            <wp:extent cx="1834259" cy="1371600"/>
            <wp:effectExtent l="19050" t="0" r="0" b="0"/>
            <wp:docPr id="25" name="Picture 11" descr="C:\Users\southwestren\Downloads\IMG-7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uthwestren\Downloads\IMG-7007.jpg"/>
                    <pic:cNvPicPr>
                      <a:picLocks noChangeAspect="1" noChangeArrowheads="1"/>
                    </pic:cNvPicPr>
                  </pic:nvPicPr>
                  <pic:blipFill>
                    <a:blip r:embed="rId25" cstate="print"/>
                    <a:srcRect/>
                    <a:stretch>
                      <a:fillRect/>
                    </a:stretch>
                  </pic:blipFill>
                  <pic:spPr bwMode="auto">
                    <a:xfrm>
                      <a:off x="0" y="0"/>
                      <a:ext cx="1834259" cy="1371600"/>
                    </a:xfrm>
                    <a:prstGeom prst="rect">
                      <a:avLst/>
                    </a:prstGeom>
                    <a:noFill/>
                    <a:ln w="9525">
                      <a:noFill/>
                      <a:miter lim="800000"/>
                      <a:headEnd/>
                      <a:tailEnd/>
                    </a:ln>
                  </pic:spPr>
                </pic:pic>
              </a:graphicData>
            </a:graphic>
          </wp:inline>
        </w:drawing>
      </w:r>
    </w:p>
    <w:p w:rsidR="004A780E" w:rsidRDefault="007A33EC" w:rsidP="00A824EF">
      <w:r>
        <w:t xml:space="preserve">Participants were </w:t>
      </w:r>
      <w:r w:rsidR="004252CB">
        <w:t>suggested</w:t>
      </w:r>
      <w:r>
        <w:t>, later, to develop three slides of their own on “</w:t>
      </w:r>
      <w:r w:rsidR="004252CB">
        <w:t>most striking aspect</w:t>
      </w:r>
      <w:r>
        <w:t xml:space="preserve">?”, </w:t>
      </w:r>
      <w:r w:rsidR="004252CB">
        <w:t>“lesson learnt</w:t>
      </w:r>
      <w:r>
        <w:t xml:space="preserve">?”, and “Conclusion”. </w:t>
      </w:r>
      <w:r w:rsidR="00305604">
        <w:tab/>
      </w:r>
      <w:r w:rsidR="00305604">
        <w:tab/>
      </w:r>
    </w:p>
    <w:tbl>
      <w:tblPr>
        <w:tblW w:w="9555" w:type="dxa"/>
        <w:tblInd w:w="93" w:type="dxa"/>
        <w:tblCellMar>
          <w:top w:w="15" w:type="dxa"/>
          <w:bottom w:w="15" w:type="dxa"/>
        </w:tblCellMar>
        <w:tblLook w:val="04A0"/>
      </w:tblPr>
      <w:tblGrid>
        <w:gridCol w:w="9555"/>
      </w:tblGrid>
      <w:tr w:rsidR="00305604" w:rsidRPr="00305604" w:rsidTr="001F2DB0">
        <w:trPr>
          <w:trHeight w:val="228"/>
        </w:trPr>
        <w:tc>
          <w:tcPr>
            <w:tcW w:w="9555" w:type="dxa"/>
            <w:tcBorders>
              <w:top w:val="nil"/>
              <w:left w:val="nil"/>
              <w:bottom w:val="nil"/>
              <w:right w:val="nil"/>
            </w:tcBorders>
            <w:shd w:val="clear" w:color="000000" w:fill="FFC7CE"/>
            <w:noWrap/>
            <w:vAlign w:val="bottom"/>
            <w:hideMark/>
          </w:tcPr>
          <w:p w:rsidR="00F46680" w:rsidRPr="008B1DDC" w:rsidRDefault="00975B07" w:rsidP="00F46680">
            <w:pPr>
              <w:spacing w:after="0" w:line="240" w:lineRule="auto"/>
              <w:rPr>
                <w:rFonts w:ascii="Calibri" w:eastAsia="Times New Roman" w:hAnsi="Calibri" w:cs="Calibri"/>
                <w:b/>
                <w:color w:val="4472C4" w:themeColor="accent1"/>
                <w:sz w:val="20"/>
                <w:szCs w:val="20"/>
              </w:rPr>
            </w:pPr>
            <w:r w:rsidRPr="00975B07">
              <w:rPr>
                <w:b/>
                <w:noProof/>
                <w:color w:val="4472C4" w:themeColor="accent1"/>
              </w:rPr>
              <w:pict>
                <v:shape id="_x0000_s1037" type="#_x0000_t13" style="position:absolute;margin-left:-57.9pt;margin-top:-36.7pt;width:56.25pt;height:98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2f5496 [2404]" strokecolor="#c45911 [2405]">
                  <v:path arrowok="t"/>
                </v:shape>
              </w:pict>
            </w:r>
            <w:r w:rsidR="00346AA9" w:rsidRPr="008B1DDC">
              <w:rPr>
                <w:b/>
                <w:color w:val="4472C4" w:themeColor="accent1"/>
                <w:sz w:val="28"/>
                <w:szCs w:val="28"/>
              </w:rPr>
              <w:t xml:space="preserve">PRESENTATION </w:t>
            </w:r>
            <w:r w:rsidR="00F46680" w:rsidRPr="008B1DDC">
              <w:rPr>
                <w:b/>
                <w:color w:val="4472C4" w:themeColor="accent1"/>
                <w:sz w:val="28"/>
                <w:szCs w:val="28"/>
              </w:rPr>
              <w:t xml:space="preserve">Competition </w:t>
            </w:r>
            <w:r w:rsidR="00346AA9" w:rsidRPr="008B1DDC">
              <w:rPr>
                <w:b/>
                <w:color w:val="4472C4" w:themeColor="accent1"/>
                <w:sz w:val="28"/>
                <w:szCs w:val="28"/>
              </w:rPr>
              <w:t>:</w:t>
            </w:r>
            <w:r w:rsidR="00F46680" w:rsidRPr="008B1DDC">
              <w:rPr>
                <w:b/>
                <w:color w:val="4472C4" w:themeColor="accent1"/>
                <w:sz w:val="28"/>
                <w:szCs w:val="28"/>
              </w:rPr>
              <w:t xml:space="preserve"> </w:t>
            </w:r>
            <w:r w:rsidR="003D491C" w:rsidRPr="008B1DDC">
              <w:rPr>
                <w:b/>
                <w:color w:val="4472C4" w:themeColor="accent1"/>
                <w:sz w:val="24"/>
                <w:szCs w:val="24"/>
              </w:rPr>
              <w:t>5</w:t>
            </w:r>
            <w:r w:rsidR="003D491C" w:rsidRPr="008B1DDC">
              <w:rPr>
                <w:b/>
                <w:color w:val="4472C4" w:themeColor="accent1"/>
                <w:sz w:val="24"/>
                <w:szCs w:val="24"/>
                <w:vertAlign w:val="superscript"/>
              </w:rPr>
              <w:t>th</w:t>
            </w:r>
            <w:r w:rsidR="003D491C" w:rsidRPr="008B1DDC">
              <w:rPr>
                <w:b/>
                <w:color w:val="4472C4" w:themeColor="accent1"/>
                <w:sz w:val="24"/>
                <w:szCs w:val="24"/>
              </w:rPr>
              <w:t xml:space="preserve"> Semester</w:t>
            </w:r>
            <w:r w:rsidR="003D491C" w:rsidRPr="008B1DDC">
              <w:rPr>
                <w:b/>
                <w:color w:val="4472C4" w:themeColor="accent1"/>
                <w:sz w:val="28"/>
                <w:szCs w:val="28"/>
              </w:rPr>
              <w:t>:</w:t>
            </w:r>
            <w:r w:rsidR="000621F8" w:rsidRPr="008B1DDC">
              <w:rPr>
                <w:b/>
                <w:color w:val="4472C4" w:themeColor="accent1"/>
                <w:sz w:val="28"/>
                <w:szCs w:val="28"/>
              </w:rPr>
              <w:t xml:space="preserve"> </w:t>
            </w:r>
            <w:r w:rsidR="00F46680" w:rsidRPr="008B1DDC">
              <w:rPr>
                <w:rFonts w:ascii="Calibri" w:eastAsia="Times New Roman" w:hAnsi="Calibri" w:cs="Calibri"/>
                <w:b/>
                <w:color w:val="4472C4" w:themeColor="accent1"/>
                <w:sz w:val="20"/>
                <w:szCs w:val="20"/>
              </w:rPr>
              <w:t>Date:</w:t>
            </w:r>
            <w:r w:rsidR="001F2DB0" w:rsidRPr="008B1DDC">
              <w:rPr>
                <w:rFonts w:ascii="Calibri" w:eastAsia="Times New Roman" w:hAnsi="Calibri" w:cs="Calibri"/>
                <w:b/>
                <w:color w:val="4472C4" w:themeColor="accent1"/>
                <w:sz w:val="20"/>
                <w:szCs w:val="20"/>
              </w:rPr>
              <w:t xml:space="preserve"> </w:t>
            </w:r>
            <w:r w:rsidR="00346AA9" w:rsidRPr="008B1DDC">
              <w:rPr>
                <w:rFonts w:ascii="Calibri" w:eastAsia="Times New Roman" w:hAnsi="Calibri" w:cs="Calibri"/>
                <w:b/>
                <w:color w:val="4472C4" w:themeColor="accent1"/>
                <w:sz w:val="20"/>
                <w:szCs w:val="20"/>
              </w:rPr>
              <w:t>Asar 13</w:t>
            </w:r>
            <w:r w:rsidR="00F46680" w:rsidRPr="008B1DDC">
              <w:rPr>
                <w:rFonts w:ascii="Calibri" w:eastAsia="Times New Roman" w:hAnsi="Calibri" w:cs="Calibri"/>
                <w:b/>
                <w:color w:val="4472C4" w:themeColor="accent1"/>
                <w:sz w:val="20"/>
                <w:szCs w:val="20"/>
              </w:rPr>
              <w:t>, 2078 (2</w:t>
            </w:r>
            <w:r w:rsidR="00346AA9" w:rsidRPr="008B1DDC">
              <w:rPr>
                <w:rFonts w:ascii="Calibri" w:eastAsia="Times New Roman" w:hAnsi="Calibri" w:cs="Calibri"/>
                <w:b/>
                <w:color w:val="4472C4" w:themeColor="accent1"/>
                <w:sz w:val="20"/>
                <w:szCs w:val="20"/>
              </w:rPr>
              <w:t>7</w:t>
            </w:r>
            <w:r w:rsidR="00346AA9" w:rsidRPr="008B1DDC">
              <w:rPr>
                <w:rFonts w:ascii="Calibri" w:eastAsia="Times New Roman" w:hAnsi="Calibri" w:cs="Calibri"/>
                <w:b/>
                <w:color w:val="4472C4" w:themeColor="accent1"/>
                <w:sz w:val="20"/>
                <w:szCs w:val="20"/>
                <w:vertAlign w:val="superscript"/>
              </w:rPr>
              <w:t>th</w:t>
            </w:r>
            <w:r w:rsidR="00346AA9" w:rsidRPr="008B1DDC">
              <w:rPr>
                <w:rFonts w:ascii="Calibri" w:eastAsia="Times New Roman" w:hAnsi="Calibri" w:cs="Calibri"/>
                <w:b/>
                <w:color w:val="4472C4" w:themeColor="accent1"/>
                <w:sz w:val="20"/>
                <w:szCs w:val="20"/>
              </w:rPr>
              <w:t xml:space="preserve"> June</w:t>
            </w:r>
            <w:r w:rsidR="00F46680" w:rsidRPr="008B1DDC">
              <w:rPr>
                <w:rFonts w:ascii="Calibri" w:eastAsia="Times New Roman" w:hAnsi="Calibri" w:cs="Calibri"/>
                <w:b/>
                <w:color w:val="4472C4" w:themeColor="accent1"/>
                <w:sz w:val="20"/>
                <w:szCs w:val="20"/>
              </w:rPr>
              <w:t xml:space="preserve"> 2021) </w:t>
            </w:r>
          </w:p>
          <w:p w:rsidR="00305604" w:rsidRPr="00305604" w:rsidRDefault="00305604" w:rsidP="00305604">
            <w:pPr>
              <w:spacing w:after="0" w:line="240" w:lineRule="auto"/>
              <w:rPr>
                <w:rFonts w:ascii="Calibri" w:eastAsia="Times New Roman" w:hAnsi="Calibri" w:cs="Calibri"/>
                <w:color w:val="9C0006"/>
                <w:sz w:val="28"/>
                <w:szCs w:val="28"/>
              </w:rPr>
            </w:pPr>
          </w:p>
        </w:tc>
      </w:tr>
      <w:tr w:rsidR="00305604" w:rsidRPr="00305604" w:rsidTr="001F2DB0">
        <w:trPr>
          <w:trHeight w:val="420"/>
        </w:trPr>
        <w:tc>
          <w:tcPr>
            <w:tcW w:w="9555" w:type="dxa"/>
            <w:tcBorders>
              <w:top w:val="nil"/>
              <w:left w:val="nil"/>
              <w:bottom w:val="nil"/>
              <w:right w:val="nil"/>
            </w:tcBorders>
            <w:noWrap/>
            <w:vAlign w:val="bottom"/>
            <w:hideMark/>
          </w:tcPr>
          <w:p w:rsidR="00DC48CD" w:rsidRPr="00DC48CD" w:rsidRDefault="00DC48CD" w:rsidP="00DC48CD">
            <w:pPr>
              <w:rPr>
                <w:b/>
                <w:bCs/>
                <w:sz w:val="20"/>
                <w:szCs w:val="20"/>
              </w:rPr>
            </w:pPr>
            <w:r w:rsidRPr="00DC48CD">
              <w:rPr>
                <w:b/>
                <w:bCs/>
                <w:sz w:val="20"/>
                <w:szCs w:val="20"/>
              </w:rPr>
              <w:t xml:space="preserve">Competition on </w:t>
            </w:r>
            <w:r w:rsidR="00D16D14">
              <w:rPr>
                <w:b/>
                <w:bCs/>
                <w:sz w:val="20"/>
                <w:szCs w:val="20"/>
              </w:rPr>
              <w:t>Presentation</w:t>
            </w:r>
            <w:r w:rsidR="00985A64">
              <w:rPr>
                <w:b/>
                <w:bCs/>
                <w:sz w:val="20"/>
                <w:szCs w:val="20"/>
              </w:rPr>
              <w:t>: IMPACT OF DIGITAL MEDIA ON SOCIETY</w:t>
            </w:r>
          </w:p>
          <w:p w:rsidR="00DC48CD" w:rsidRPr="00DC48CD" w:rsidRDefault="00DC48CD" w:rsidP="00DC48CD">
            <w:pPr>
              <w:rPr>
                <w:b/>
                <w:bCs/>
                <w:sz w:val="20"/>
                <w:szCs w:val="20"/>
              </w:rPr>
            </w:pPr>
            <w:r w:rsidRPr="00DC48CD">
              <w:rPr>
                <w:b/>
                <w:bCs/>
                <w:sz w:val="20"/>
                <w:szCs w:val="20"/>
              </w:rPr>
              <w:t>Preamble</w:t>
            </w:r>
          </w:p>
          <w:p w:rsidR="007518A5" w:rsidRDefault="00DC48CD" w:rsidP="00DC48CD">
            <w:pPr>
              <w:rPr>
                <w:sz w:val="20"/>
                <w:szCs w:val="20"/>
              </w:rPr>
            </w:pPr>
            <w:r w:rsidRPr="00DC48CD">
              <w:rPr>
                <w:sz w:val="20"/>
                <w:szCs w:val="20"/>
              </w:rPr>
              <w:t xml:space="preserve"> </w:t>
            </w:r>
            <w:r w:rsidR="00D16D14">
              <w:rPr>
                <w:sz w:val="20"/>
                <w:szCs w:val="20"/>
              </w:rPr>
              <w:t>Our</w:t>
            </w:r>
            <w:r w:rsidRPr="00DC48CD">
              <w:rPr>
                <w:sz w:val="20"/>
                <w:szCs w:val="20"/>
              </w:rPr>
              <w:t xml:space="preserve"> </w:t>
            </w:r>
            <w:r w:rsidR="00D16D14">
              <w:rPr>
                <w:sz w:val="20"/>
                <w:szCs w:val="20"/>
              </w:rPr>
              <w:t xml:space="preserve">College </w:t>
            </w:r>
            <w:r w:rsidRPr="00DC48CD">
              <w:rPr>
                <w:sz w:val="20"/>
                <w:szCs w:val="20"/>
              </w:rPr>
              <w:t>has been organizing this competition since beginning.</w:t>
            </w:r>
            <w:r w:rsidR="00B4396D">
              <w:rPr>
                <w:sz w:val="20"/>
                <w:szCs w:val="20"/>
              </w:rPr>
              <w:t xml:space="preserve"> </w:t>
            </w:r>
            <w:r w:rsidRPr="00DC48CD">
              <w:rPr>
                <w:sz w:val="20"/>
                <w:szCs w:val="20"/>
              </w:rPr>
              <w:t xml:space="preserve">The objective is to make our students </w:t>
            </w:r>
            <w:r w:rsidR="00B4396D">
              <w:rPr>
                <w:sz w:val="20"/>
                <w:szCs w:val="20"/>
              </w:rPr>
              <w:t>competent in Presenting other issues than the course contents.</w:t>
            </w:r>
            <w:r w:rsidR="007518A5">
              <w:rPr>
                <w:sz w:val="20"/>
                <w:szCs w:val="20"/>
              </w:rPr>
              <w:t xml:space="preserve"> </w:t>
            </w:r>
          </w:p>
          <w:p w:rsidR="00DC48CD" w:rsidRPr="00DC48CD" w:rsidRDefault="00DC48CD" w:rsidP="00DC48CD">
            <w:pPr>
              <w:rPr>
                <w:b/>
                <w:bCs/>
                <w:sz w:val="20"/>
                <w:szCs w:val="20"/>
              </w:rPr>
            </w:pPr>
            <w:r w:rsidRPr="00DC48CD">
              <w:rPr>
                <w:b/>
                <w:bCs/>
                <w:sz w:val="20"/>
                <w:szCs w:val="20"/>
              </w:rPr>
              <w:t>Introduction</w:t>
            </w:r>
          </w:p>
          <w:p w:rsidR="007518A5" w:rsidRPr="004A4992" w:rsidRDefault="007518A5" w:rsidP="00DC48CD">
            <w:pPr>
              <w:rPr>
                <w:b/>
                <w:sz w:val="20"/>
                <w:szCs w:val="20"/>
              </w:rPr>
            </w:pPr>
            <w:r>
              <w:rPr>
                <w:sz w:val="20"/>
                <w:szCs w:val="20"/>
              </w:rPr>
              <w:t>Presentation involves sim</w:t>
            </w:r>
            <w:r w:rsidR="004A4992">
              <w:rPr>
                <w:sz w:val="20"/>
                <w:szCs w:val="20"/>
              </w:rPr>
              <w:t xml:space="preserve">ply two sides of the same coin: (a) </w:t>
            </w:r>
            <w:r w:rsidRPr="004A4992">
              <w:rPr>
                <w:b/>
                <w:sz w:val="20"/>
                <w:szCs w:val="20"/>
              </w:rPr>
              <w:t>Put the intended materials in the slides</w:t>
            </w:r>
            <w:r w:rsidR="004A4992">
              <w:rPr>
                <w:sz w:val="20"/>
                <w:szCs w:val="20"/>
              </w:rPr>
              <w:t xml:space="preserve">                                         (b) </w:t>
            </w:r>
            <w:r w:rsidRPr="004A4992">
              <w:rPr>
                <w:b/>
                <w:sz w:val="20"/>
                <w:szCs w:val="20"/>
              </w:rPr>
              <w:t>be able to deal the slides effectively</w:t>
            </w:r>
          </w:p>
          <w:p w:rsidR="00DE79CC" w:rsidRPr="00DE79CC" w:rsidRDefault="00DE79CC" w:rsidP="00F46680">
            <w:pPr>
              <w:spacing w:after="0" w:line="240" w:lineRule="auto"/>
              <w:rPr>
                <w:rFonts w:ascii="Calibri" w:eastAsia="Times New Roman" w:hAnsi="Calibri" w:cs="Calibri"/>
                <w:color w:val="000000"/>
                <w:sz w:val="28"/>
                <w:szCs w:val="28"/>
                <w:u w:val="single"/>
              </w:rPr>
            </w:pPr>
            <w:r w:rsidRPr="00DE79CC">
              <w:rPr>
                <w:rFonts w:ascii="Calibri" w:eastAsia="Times New Roman" w:hAnsi="Calibri" w:cs="Calibri"/>
                <w:color w:val="000000"/>
                <w:sz w:val="28"/>
                <w:szCs w:val="28"/>
                <w:u w:val="single"/>
              </w:rPr>
              <w:t>Participants</w:t>
            </w:r>
          </w:p>
          <w:p w:rsidR="00305604" w:rsidRDefault="005F2273" w:rsidP="00F46680">
            <w:pPr>
              <w:spacing w:after="0" w:line="240" w:lineRule="auto"/>
              <w:rPr>
                <w:rFonts w:ascii="Calibri" w:eastAsia="Times New Roman" w:hAnsi="Calibri" w:cs="Calibri"/>
                <w:color w:val="000000"/>
                <w:sz w:val="20"/>
                <w:szCs w:val="20"/>
              </w:rPr>
            </w:pPr>
            <w:r w:rsidRPr="00305604">
              <w:rPr>
                <w:rFonts w:ascii="Calibri" w:eastAsia="Times New Roman" w:hAnsi="Calibri" w:cs="Calibri"/>
                <w:color w:val="000000"/>
                <w:sz w:val="20"/>
                <w:szCs w:val="20"/>
              </w:rPr>
              <w:t>AASMA RAI</w:t>
            </w:r>
            <w:r>
              <w:rPr>
                <w:rFonts w:ascii="Calibri" w:eastAsia="Times New Roman" w:hAnsi="Calibri" w:cs="Calibri"/>
                <w:color w:val="000000"/>
                <w:sz w:val="20"/>
                <w:szCs w:val="20"/>
              </w:rPr>
              <w:t xml:space="preserve">, RONISHA SHRESTHA, </w:t>
            </w:r>
          </w:p>
          <w:p w:rsidR="002B6160" w:rsidRDefault="009921D6" w:rsidP="009921D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Following are the slides presented by Aasma Rai</w:t>
            </w:r>
            <w:r w:rsidR="0060587F">
              <w:rPr>
                <w:rFonts w:ascii="Calibri" w:eastAsia="Times New Roman" w:hAnsi="Calibri" w:cs="Calibri"/>
                <w:color w:val="000000"/>
                <w:sz w:val="20"/>
                <w:szCs w:val="20"/>
              </w:rPr>
              <w:t xml:space="preserve"> ( First Round):</w:t>
            </w:r>
            <w:r w:rsidR="0070210C">
              <w:rPr>
                <w:rFonts w:ascii="Calibri" w:eastAsia="Times New Roman" w:hAnsi="Calibri" w:cs="Calibri"/>
                <w:color w:val="000000"/>
                <w:sz w:val="20"/>
                <w:szCs w:val="20"/>
              </w:rPr>
              <w:t xml:space="preserve"> </w:t>
            </w:r>
          </w:p>
          <w:p w:rsidR="009921D6" w:rsidRDefault="0070210C" w:rsidP="009921D6">
            <w:pPr>
              <w:spacing w:after="0" w:line="240" w:lineRule="auto"/>
              <w:rPr>
                <w:rFonts w:ascii="Calibri" w:eastAsia="Times New Roman" w:hAnsi="Calibri" w:cs="Calibri"/>
                <w:color w:val="000000"/>
                <w:sz w:val="20"/>
                <w:szCs w:val="20"/>
              </w:rPr>
            </w:pPr>
            <w:r>
              <w:rPr>
                <w:rFonts w:ascii="Calibri" w:eastAsia="Times New Roman" w:hAnsi="Calibri" w:cs="Calibri"/>
                <w:noProof/>
                <w:color w:val="000000"/>
                <w:sz w:val="20"/>
                <w:szCs w:val="20"/>
              </w:rPr>
              <w:drawing>
                <wp:inline distT="0" distB="0" distL="0" distR="0">
                  <wp:extent cx="4764167" cy="3566160"/>
                  <wp:effectExtent l="19050" t="0" r="0" b="0"/>
                  <wp:docPr id="38" name="Picture 6" descr="C:\Users\southwestren\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uthwestren\Desktop\unnamed.jpg"/>
                          <pic:cNvPicPr>
                            <a:picLocks noChangeAspect="1" noChangeArrowheads="1"/>
                          </pic:cNvPicPr>
                        </pic:nvPicPr>
                        <pic:blipFill>
                          <a:blip r:embed="rId26" cstate="print"/>
                          <a:srcRect/>
                          <a:stretch>
                            <a:fillRect/>
                          </a:stretch>
                        </pic:blipFill>
                        <pic:spPr bwMode="auto">
                          <a:xfrm>
                            <a:off x="0" y="0"/>
                            <a:ext cx="4764167" cy="3566160"/>
                          </a:xfrm>
                          <a:prstGeom prst="rect">
                            <a:avLst/>
                          </a:prstGeom>
                          <a:noFill/>
                          <a:ln w="9525">
                            <a:noFill/>
                            <a:miter lim="800000"/>
                            <a:headEnd/>
                            <a:tailEnd/>
                          </a:ln>
                        </pic:spPr>
                      </pic:pic>
                    </a:graphicData>
                  </a:graphic>
                </wp:inline>
              </w:drawing>
            </w:r>
          </w:p>
          <w:p w:rsidR="002B6160" w:rsidRPr="00305604" w:rsidRDefault="002B6160" w:rsidP="009921D6">
            <w:pPr>
              <w:spacing w:after="0" w:line="240" w:lineRule="auto"/>
              <w:rPr>
                <w:rFonts w:ascii="Calibri" w:eastAsia="Times New Roman" w:hAnsi="Calibri" w:cs="Calibri"/>
                <w:color w:val="000000"/>
                <w:sz w:val="20"/>
                <w:szCs w:val="20"/>
              </w:rPr>
            </w:pPr>
          </w:p>
        </w:tc>
      </w:tr>
      <w:tr w:rsidR="00305604" w:rsidRPr="00305604" w:rsidTr="001F2DB0">
        <w:trPr>
          <w:trHeight w:val="420"/>
        </w:trPr>
        <w:tc>
          <w:tcPr>
            <w:tcW w:w="9555" w:type="dxa"/>
            <w:tcBorders>
              <w:top w:val="nil"/>
              <w:left w:val="nil"/>
              <w:bottom w:val="nil"/>
              <w:right w:val="nil"/>
            </w:tcBorders>
            <w:noWrap/>
            <w:vAlign w:val="bottom"/>
            <w:hideMark/>
          </w:tcPr>
          <w:p w:rsidR="00305604" w:rsidRDefault="002D3957" w:rsidP="005F2273">
            <w:pPr>
              <w:spacing w:after="0" w:line="240" w:lineRule="auto"/>
              <w:rPr>
                <w:rFonts w:ascii="Calibri" w:eastAsia="Times New Roman" w:hAnsi="Calibri" w:cs="Calibri"/>
                <w:color w:val="000000"/>
                <w:sz w:val="20"/>
                <w:szCs w:val="20"/>
              </w:rPr>
            </w:pPr>
            <w:r w:rsidRPr="002D3957">
              <w:rPr>
                <w:rFonts w:ascii="Calibri" w:eastAsia="Times New Roman" w:hAnsi="Calibri" w:cs="Calibri"/>
                <w:color w:val="000000"/>
                <w:sz w:val="20"/>
                <w:szCs w:val="20"/>
              </w:rPr>
              <w:lastRenderedPageBreak/>
              <w:t xml:space="preserve"> </w:t>
            </w:r>
            <w:r w:rsidR="008705CB">
              <w:rPr>
                <w:rFonts w:ascii="Calibri" w:eastAsia="Times New Roman" w:hAnsi="Calibri" w:cs="Calibri"/>
                <w:noProof/>
                <w:color w:val="000000"/>
                <w:sz w:val="20"/>
                <w:szCs w:val="20"/>
              </w:rPr>
              <w:drawing>
                <wp:inline distT="0" distB="0" distL="0" distR="0">
                  <wp:extent cx="1446477" cy="1097280"/>
                  <wp:effectExtent l="19050" t="0" r="1323" b="0"/>
                  <wp:docPr id="8" name="Picture 2" descr="C:\Users\southwestren\Downloads\IMG-7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uthwestren\Downloads\IMG-7016.jpg"/>
                          <pic:cNvPicPr>
                            <a:picLocks noChangeAspect="1" noChangeArrowheads="1"/>
                          </pic:cNvPicPr>
                        </pic:nvPicPr>
                        <pic:blipFill>
                          <a:blip r:embed="rId27" cstate="print"/>
                          <a:srcRect/>
                          <a:stretch>
                            <a:fillRect/>
                          </a:stretch>
                        </pic:blipFill>
                        <pic:spPr bwMode="auto">
                          <a:xfrm>
                            <a:off x="0" y="0"/>
                            <a:ext cx="1446477" cy="1097280"/>
                          </a:xfrm>
                          <a:prstGeom prst="rect">
                            <a:avLst/>
                          </a:prstGeom>
                          <a:noFill/>
                          <a:ln w="9525">
                            <a:noFill/>
                            <a:miter lim="800000"/>
                            <a:headEnd/>
                            <a:tailEnd/>
                          </a:ln>
                        </pic:spPr>
                      </pic:pic>
                    </a:graphicData>
                  </a:graphic>
                </wp:inline>
              </w:drawing>
            </w:r>
            <w:r w:rsidR="008705CB">
              <w:rPr>
                <w:rFonts w:ascii="Calibri" w:eastAsia="Times New Roman" w:hAnsi="Calibri" w:cs="Calibri"/>
                <w:noProof/>
                <w:color w:val="000000"/>
                <w:sz w:val="20"/>
                <w:szCs w:val="20"/>
              </w:rPr>
              <w:drawing>
                <wp:inline distT="0" distB="0" distL="0" distR="0">
                  <wp:extent cx="1343452" cy="1005840"/>
                  <wp:effectExtent l="19050" t="0" r="9098" b="0"/>
                  <wp:docPr id="21" name="Picture 3" descr="C:\Users\southwestren\Downloads\IMG-7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uthwestren\Downloads\IMG-7017.jpg"/>
                          <pic:cNvPicPr>
                            <a:picLocks noChangeAspect="1" noChangeArrowheads="1"/>
                          </pic:cNvPicPr>
                        </pic:nvPicPr>
                        <pic:blipFill>
                          <a:blip r:embed="rId28" cstate="print"/>
                          <a:srcRect/>
                          <a:stretch>
                            <a:fillRect/>
                          </a:stretch>
                        </pic:blipFill>
                        <pic:spPr bwMode="auto">
                          <a:xfrm>
                            <a:off x="0" y="0"/>
                            <a:ext cx="1343452" cy="1005840"/>
                          </a:xfrm>
                          <a:prstGeom prst="rect">
                            <a:avLst/>
                          </a:prstGeom>
                          <a:noFill/>
                          <a:ln w="9525">
                            <a:noFill/>
                            <a:miter lim="800000"/>
                            <a:headEnd/>
                            <a:tailEnd/>
                          </a:ln>
                        </pic:spPr>
                      </pic:pic>
                    </a:graphicData>
                  </a:graphic>
                </wp:inline>
              </w:drawing>
            </w:r>
            <w:r w:rsidR="008705CB">
              <w:rPr>
                <w:rFonts w:ascii="Calibri" w:eastAsia="Times New Roman" w:hAnsi="Calibri" w:cs="Calibri"/>
                <w:noProof/>
                <w:color w:val="000000"/>
                <w:sz w:val="20"/>
                <w:szCs w:val="20"/>
              </w:rPr>
              <w:drawing>
                <wp:inline distT="0" distB="0" distL="0" distR="0">
                  <wp:extent cx="1459589" cy="1097280"/>
                  <wp:effectExtent l="19050" t="0" r="7261" b="0"/>
                  <wp:docPr id="36" name="Picture 4" descr="C:\Users\southwestren\Downloads\IMG-7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uthwestren\Downloads\IMG-7018.jpg"/>
                          <pic:cNvPicPr>
                            <a:picLocks noChangeAspect="1" noChangeArrowheads="1"/>
                          </pic:cNvPicPr>
                        </pic:nvPicPr>
                        <pic:blipFill>
                          <a:blip r:embed="rId29" cstate="print"/>
                          <a:srcRect/>
                          <a:stretch>
                            <a:fillRect/>
                          </a:stretch>
                        </pic:blipFill>
                        <pic:spPr bwMode="auto">
                          <a:xfrm>
                            <a:off x="0" y="0"/>
                            <a:ext cx="1459589" cy="1097280"/>
                          </a:xfrm>
                          <a:prstGeom prst="rect">
                            <a:avLst/>
                          </a:prstGeom>
                          <a:noFill/>
                          <a:ln w="9525">
                            <a:noFill/>
                            <a:miter lim="800000"/>
                            <a:headEnd/>
                            <a:tailEnd/>
                          </a:ln>
                        </pic:spPr>
                      </pic:pic>
                    </a:graphicData>
                  </a:graphic>
                </wp:inline>
              </w:drawing>
            </w:r>
            <w:r w:rsidR="008705CB">
              <w:rPr>
                <w:rFonts w:ascii="Calibri" w:eastAsia="Times New Roman" w:hAnsi="Calibri" w:cs="Calibri"/>
                <w:noProof/>
                <w:color w:val="000000"/>
                <w:sz w:val="20"/>
                <w:szCs w:val="20"/>
              </w:rPr>
              <w:drawing>
                <wp:inline distT="0" distB="0" distL="0" distR="0">
                  <wp:extent cx="1459589" cy="1097280"/>
                  <wp:effectExtent l="19050" t="0" r="7261" b="0"/>
                  <wp:docPr id="37" name="Picture 5" descr="C:\Users\southwestren\Downloads\IMG-7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uthwestren\Downloads\IMG-7020.jpg"/>
                          <pic:cNvPicPr>
                            <a:picLocks noChangeAspect="1" noChangeArrowheads="1"/>
                          </pic:cNvPicPr>
                        </pic:nvPicPr>
                        <pic:blipFill>
                          <a:blip r:embed="rId30" cstate="print"/>
                          <a:srcRect/>
                          <a:stretch>
                            <a:fillRect/>
                          </a:stretch>
                        </pic:blipFill>
                        <pic:spPr bwMode="auto">
                          <a:xfrm>
                            <a:off x="0" y="0"/>
                            <a:ext cx="1459589" cy="1097280"/>
                          </a:xfrm>
                          <a:prstGeom prst="rect">
                            <a:avLst/>
                          </a:prstGeom>
                          <a:noFill/>
                          <a:ln w="9525">
                            <a:noFill/>
                            <a:miter lim="800000"/>
                            <a:headEnd/>
                            <a:tailEnd/>
                          </a:ln>
                        </pic:spPr>
                      </pic:pic>
                    </a:graphicData>
                  </a:graphic>
                </wp:inline>
              </w:drawing>
            </w:r>
          </w:p>
          <w:p w:rsidR="00635E00" w:rsidRDefault="00635E00" w:rsidP="005F2273">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The slides were able to cover the matter in a brief but desired way. The choice of relating the slides on the exact meaning of the two sides of the subject ( Digital media and social integration) and then showing the two sides of the Impact ( both Positive and Negative) were praiseworthy. She was able to elaborate on each slide.</w:t>
            </w:r>
          </w:p>
          <w:p w:rsidR="0060587F" w:rsidRDefault="0060587F" w:rsidP="005F2273">
            <w:pPr>
              <w:spacing w:after="0" w:line="240" w:lineRule="auto"/>
              <w:rPr>
                <w:rFonts w:ascii="Calibri" w:eastAsia="Times New Roman" w:hAnsi="Calibri" w:cs="Calibri"/>
                <w:color w:val="000000"/>
                <w:sz w:val="20"/>
                <w:szCs w:val="20"/>
              </w:rPr>
            </w:pPr>
          </w:p>
          <w:p w:rsidR="0060587F" w:rsidRPr="00305604" w:rsidRDefault="0060587F" w:rsidP="005F2273">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The Result will be declared after completion of all the rounds)</w:t>
            </w:r>
          </w:p>
        </w:tc>
      </w:tr>
      <w:tr w:rsidR="00305604" w:rsidRPr="00305604" w:rsidTr="001F2DB0">
        <w:trPr>
          <w:trHeight w:val="375"/>
        </w:trPr>
        <w:tc>
          <w:tcPr>
            <w:tcW w:w="9555" w:type="dxa"/>
            <w:tcBorders>
              <w:top w:val="nil"/>
              <w:left w:val="nil"/>
              <w:bottom w:val="nil"/>
              <w:right w:val="nil"/>
            </w:tcBorders>
            <w:noWrap/>
            <w:vAlign w:val="bottom"/>
            <w:hideMark/>
          </w:tcPr>
          <w:p w:rsidR="00305604" w:rsidRPr="00305604" w:rsidRDefault="00975B07" w:rsidP="00305604">
            <w:pPr>
              <w:spacing w:after="0" w:line="240" w:lineRule="auto"/>
              <w:rPr>
                <w:rFonts w:ascii="Calibri" w:eastAsia="Times New Roman" w:hAnsi="Calibri" w:cs="Calibri"/>
                <w:color w:val="000000"/>
                <w:sz w:val="28"/>
                <w:szCs w:val="28"/>
              </w:rPr>
            </w:pPr>
            <w:r w:rsidRPr="00975B07">
              <w:rPr>
                <w:noProof/>
              </w:rPr>
              <w:pict>
                <v:shape id="_x0000_s1038" type="#_x0000_t13" style="position:absolute;margin-left:-31.8pt;margin-top:5.8pt;width:56.25pt;height:38.2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2f5496 [2404]" strokecolor="#c45911 [2405]">
                  <v:path arrowok="t"/>
                </v:shape>
              </w:pict>
            </w:r>
          </w:p>
        </w:tc>
      </w:tr>
      <w:tr w:rsidR="00305604" w:rsidRPr="00305604" w:rsidTr="001F2DB0">
        <w:trPr>
          <w:trHeight w:val="375"/>
        </w:trPr>
        <w:tc>
          <w:tcPr>
            <w:tcW w:w="9555" w:type="dxa"/>
            <w:tcBorders>
              <w:top w:val="nil"/>
              <w:left w:val="nil"/>
              <w:bottom w:val="nil"/>
              <w:right w:val="nil"/>
            </w:tcBorders>
            <w:noWrap/>
            <w:vAlign w:val="bottom"/>
            <w:hideMark/>
          </w:tcPr>
          <w:p w:rsidR="00305604" w:rsidRPr="00305604" w:rsidRDefault="00305604" w:rsidP="00305604">
            <w:pPr>
              <w:spacing w:after="0" w:line="240" w:lineRule="auto"/>
              <w:rPr>
                <w:rFonts w:ascii="Calibri" w:eastAsia="Times New Roman" w:hAnsi="Calibri" w:cs="Calibri"/>
                <w:color w:val="000000"/>
                <w:sz w:val="28"/>
                <w:szCs w:val="28"/>
              </w:rPr>
            </w:pPr>
          </w:p>
        </w:tc>
      </w:tr>
      <w:tr w:rsidR="00305604" w:rsidRPr="00305604" w:rsidTr="001F2DB0">
        <w:trPr>
          <w:trHeight w:val="375"/>
        </w:trPr>
        <w:tc>
          <w:tcPr>
            <w:tcW w:w="9555" w:type="dxa"/>
            <w:tcBorders>
              <w:top w:val="nil"/>
              <w:left w:val="nil"/>
              <w:bottom w:val="nil"/>
              <w:right w:val="nil"/>
            </w:tcBorders>
            <w:noWrap/>
            <w:vAlign w:val="bottom"/>
            <w:hideMark/>
          </w:tcPr>
          <w:p w:rsidR="00305604" w:rsidRPr="00305604" w:rsidRDefault="00305604" w:rsidP="00305604">
            <w:pPr>
              <w:spacing w:after="0" w:line="240" w:lineRule="auto"/>
              <w:rPr>
                <w:rFonts w:ascii="Calibri" w:eastAsia="Times New Roman" w:hAnsi="Calibri" w:cs="Calibri"/>
                <w:color w:val="000000"/>
                <w:sz w:val="28"/>
                <w:szCs w:val="28"/>
              </w:rPr>
            </w:pPr>
          </w:p>
        </w:tc>
      </w:tr>
      <w:tr w:rsidR="00305604" w:rsidRPr="00305604" w:rsidTr="001F2DB0">
        <w:trPr>
          <w:trHeight w:val="375"/>
        </w:trPr>
        <w:tc>
          <w:tcPr>
            <w:tcW w:w="9555" w:type="dxa"/>
            <w:tcBorders>
              <w:top w:val="nil"/>
              <w:left w:val="nil"/>
              <w:bottom w:val="nil"/>
              <w:right w:val="nil"/>
            </w:tcBorders>
            <w:noWrap/>
            <w:vAlign w:val="bottom"/>
            <w:hideMark/>
          </w:tcPr>
          <w:p w:rsidR="00305604" w:rsidRPr="00305604" w:rsidRDefault="00305604" w:rsidP="00305604">
            <w:pPr>
              <w:spacing w:after="0" w:line="240" w:lineRule="auto"/>
              <w:rPr>
                <w:rFonts w:ascii="Calibri" w:eastAsia="Times New Roman" w:hAnsi="Calibri" w:cs="Calibri"/>
                <w:color w:val="000000"/>
                <w:sz w:val="28"/>
                <w:szCs w:val="28"/>
              </w:rPr>
            </w:pPr>
          </w:p>
        </w:tc>
      </w:tr>
      <w:tr w:rsidR="00305604" w:rsidRPr="00305604" w:rsidTr="007A0862">
        <w:trPr>
          <w:trHeight w:val="65"/>
        </w:trPr>
        <w:tc>
          <w:tcPr>
            <w:tcW w:w="9555" w:type="dxa"/>
            <w:tcBorders>
              <w:top w:val="nil"/>
              <w:left w:val="nil"/>
              <w:bottom w:val="nil"/>
              <w:right w:val="nil"/>
            </w:tcBorders>
            <w:noWrap/>
            <w:vAlign w:val="bottom"/>
            <w:hideMark/>
          </w:tcPr>
          <w:p w:rsidR="00305604" w:rsidRPr="00305604" w:rsidRDefault="00305604" w:rsidP="00305604">
            <w:pPr>
              <w:spacing w:after="0" w:line="240" w:lineRule="auto"/>
              <w:rPr>
                <w:rFonts w:ascii="Calibri" w:eastAsia="Times New Roman" w:hAnsi="Calibri" w:cs="Calibri"/>
                <w:color w:val="000000"/>
                <w:sz w:val="28"/>
                <w:szCs w:val="28"/>
              </w:rPr>
            </w:pPr>
          </w:p>
        </w:tc>
      </w:tr>
      <w:tr w:rsidR="00405B47" w:rsidRPr="00305604" w:rsidTr="00DC48CD">
        <w:trPr>
          <w:trHeight w:val="228"/>
        </w:trPr>
        <w:tc>
          <w:tcPr>
            <w:tcW w:w="9555" w:type="dxa"/>
            <w:tcBorders>
              <w:top w:val="nil"/>
              <w:left w:val="nil"/>
              <w:bottom w:val="nil"/>
              <w:right w:val="nil"/>
            </w:tcBorders>
            <w:shd w:val="clear" w:color="000000" w:fill="FFC7CE"/>
            <w:noWrap/>
            <w:vAlign w:val="bottom"/>
            <w:hideMark/>
          </w:tcPr>
          <w:p w:rsidR="00EA289D" w:rsidRDefault="00D429C3" w:rsidP="00EA289D">
            <w:r>
              <w:tab/>
            </w:r>
            <w:r>
              <w:tab/>
            </w:r>
            <w:r w:rsidR="00405B47">
              <w:rPr>
                <w:sz w:val="28"/>
                <w:szCs w:val="28"/>
              </w:rPr>
              <w:t xml:space="preserve">Quiz </w:t>
            </w:r>
            <w:r w:rsidR="00405B47" w:rsidRPr="00F46680">
              <w:rPr>
                <w:sz w:val="28"/>
                <w:szCs w:val="28"/>
              </w:rPr>
              <w:t>C</w:t>
            </w:r>
            <w:r w:rsidR="00405B47">
              <w:rPr>
                <w:sz w:val="28"/>
                <w:szCs w:val="28"/>
              </w:rPr>
              <w:t xml:space="preserve">ompetition: </w:t>
            </w:r>
            <w:r w:rsidR="00EA289D">
              <w:rPr>
                <w:b/>
                <w:sz w:val="24"/>
                <w:szCs w:val="24"/>
              </w:rPr>
              <w:t>3</w:t>
            </w:r>
            <w:r w:rsidR="00EA289D" w:rsidRPr="00EA289D">
              <w:rPr>
                <w:b/>
                <w:sz w:val="24"/>
                <w:szCs w:val="24"/>
                <w:vertAlign w:val="superscript"/>
              </w:rPr>
              <w:t>rd</w:t>
            </w:r>
            <w:r w:rsidR="00EA289D">
              <w:rPr>
                <w:b/>
                <w:sz w:val="24"/>
                <w:szCs w:val="24"/>
              </w:rPr>
              <w:t xml:space="preserve"> </w:t>
            </w:r>
            <w:r w:rsidR="00405B47">
              <w:rPr>
                <w:b/>
                <w:sz w:val="24"/>
                <w:szCs w:val="24"/>
              </w:rPr>
              <w:t xml:space="preserve"> </w:t>
            </w:r>
            <w:r w:rsidR="00405B47" w:rsidRPr="000621F8">
              <w:rPr>
                <w:b/>
                <w:sz w:val="24"/>
                <w:szCs w:val="24"/>
              </w:rPr>
              <w:t xml:space="preserve"> Semester</w:t>
            </w:r>
            <w:r w:rsidR="00405B47">
              <w:rPr>
                <w:sz w:val="28"/>
                <w:szCs w:val="28"/>
              </w:rPr>
              <w:t xml:space="preserve">: </w:t>
            </w:r>
            <w:r w:rsidR="00405B47" w:rsidRPr="000621F8">
              <w:rPr>
                <w:rFonts w:ascii="Calibri" w:eastAsia="Times New Roman" w:hAnsi="Calibri" w:cs="Calibri"/>
                <w:color w:val="000000"/>
                <w:sz w:val="20"/>
                <w:szCs w:val="20"/>
              </w:rPr>
              <w:t>Date</w:t>
            </w:r>
            <w:r w:rsidR="00EA289D">
              <w:rPr>
                <w:rFonts w:ascii="Calibri" w:eastAsia="Times New Roman" w:hAnsi="Calibri" w:cs="Calibri"/>
                <w:color w:val="000000"/>
                <w:sz w:val="20"/>
                <w:szCs w:val="20"/>
              </w:rPr>
              <w:t xml:space="preserve">: </w:t>
            </w:r>
            <w:r w:rsidR="00EA289D">
              <w:t>2078.03.03</w:t>
            </w:r>
            <w:r w:rsidR="002F7682">
              <w:t xml:space="preserve"> (17</w:t>
            </w:r>
            <w:r w:rsidR="002F7682" w:rsidRPr="002F7682">
              <w:rPr>
                <w:vertAlign w:val="superscript"/>
              </w:rPr>
              <w:t>th</w:t>
            </w:r>
            <w:r w:rsidR="002F7682">
              <w:t xml:space="preserve"> June 2021)</w:t>
            </w:r>
          </w:p>
          <w:p w:rsidR="00405B47" w:rsidRPr="00305604" w:rsidRDefault="00405B47" w:rsidP="00DC48CD">
            <w:pPr>
              <w:spacing w:after="0" w:line="240" w:lineRule="auto"/>
              <w:rPr>
                <w:rFonts w:ascii="Calibri" w:eastAsia="Times New Roman" w:hAnsi="Calibri" w:cs="Calibri"/>
                <w:color w:val="9C0006"/>
                <w:sz w:val="28"/>
                <w:szCs w:val="28"/>
              </w:rPr>
            </w:pPr>
          </w:p>
        </w:tc>
      </w:tr>
    </w:tbl>
    <w:tbl>
      <w:tblPr>
        <w:tblStyle w:val="TableGrid"/>
        <w:tblW w:w="11624" w:type="dxa"/>
        <w:tblInd w:w="-1281" w:type="dxa"/>
        <w:tblLayout w:type="fixed"/>
        <w:tblLook w:val="04A0"/>
      </w:tblPr>
      <w:tblGrid>
        <w:gridCol w:w="2127"/>
        <w:gridCol w:w="2551"/>
        <w:gridCol w:w="2410"/>
        <w:gridCol w:w="2410"/>
        <w:gridCol w:w="2126"/>
      </w:tblGrid>
      <w:tr w:rsidR="002A0427" w:rsidTr="00DC48CD">
        <w:trPr>
          <w:trHeight w:val="841"/>
        </w:trPr>
        <w:tc>
          <w:tcPr>
            <w:tcW w:w="2127" w:type="dxa"/>
          </w:tcPr>
          <w:p w:rsidR="002A0427" w:rsidRPr="003F3522" w:rsidRDefault="002A0427" w:rsidP="00DC48CD">
            <w:pPr>
              <w:rPr>
                <w:b/>
              </w:rPr>
            </w:pPr>
            <w:r w:rsidRPr="003F3522">
              <w:rPr>
                <w:b/>
              </w:rPr>
              <w:t>GROUP-A</w:t>
            </w:r>
          </w:p>
          <w:p w:rsidR="002A0427" w:rsidRPr="003F3522" w:rsidRDefault="002A0427" w:rsidP="00EA289D">
            <w:pPr>
              <w:rPr>
                <w:b/>
              </w:rPr>
            </w:pPr>
            <w:r w:rsidRPr="003F3522">
              <w:rPr>
                <w:b/>
              </w:rPr>
              <w:t xml:space="preserve">   </w:t>
            </w:r>
            <w:r w:rsidR="00EA289D">
              <w:rPr>
                <w:b/>
              </w:rPr>
              <w:t>1st</w:t>
            </w:r>
            <w:r w:rsidRPr="003F3522">
              <w:rPr>
                <w:b/>
              </w:rPr>
              <w:t xml:space="preserve"> POSITION</w:t>
            </w:r>
          </w:p>
        </w:tc>
        <w:tc>
          <w:tcPr>
            <w:tcW w:w="2551" w:type="dxa"/>
          </w:tcPr>
          <w:p w:rsidR="002A0427" w:rsidRPr="003F3522" w:rsidRDefault="002A0427" w:rsidP="00DC48CD">
            <w:pPr>
              <w:rPr>
                <w:b/>
              </w:rPr>
            </w:pPr>
            <w:r w:rsidRPr="003F3522">
              <w:rPr>
                <w:b/>
              </w:rPr>
              <w:t>GRPOUP-B</w:t>
            </w:r>
          </w:p>
          <w:p w:rsidR="002A0427" w:rsidRPr="003F3522" w:rsidRDefault="00EA289D" w:rsidP="00DC48CD">
            <w:pPr>
              <w:rPr>
                <w:b/>
              </w:rPr>
            </w:pPr>
            <w:r>
              <w:rPr>
                <w:b/>
              </w:rPr>
              <w:t>4</w:t>
            </w:r>
            <w:r w:rsidRPr="00EA289D">
              <w:rPr>
                <w:b/>
                <w:vertAlign w:val="superscript"/>
              </w:rPr>
              <w:t>th</w:t>
            </w:r>
            <w:r>
              <w:rPr>
                <w:b/>
              </w:rPr>
              <w:t xml:space="preserve"> </w:t>
            </w:r>
            <w:r w:rsidR="002A0427" w:rsidRPr="003F3522">
              <w:rPr>
                <w:b/>
              </w:rPr>
              <w:t xml:space="preserve"> POSITION</w:t>
            </w:r>
          </w:p>
        </w:tc>
        <w:tc>
          <w:tcPr>
            <w:tcW w:w="2410" w:type="dxa"/>
          </w:tcPr>
          <w:p w:rsidR="002A0427" w:rsidRPr="003F3522" w:rsidRDefault="002A0427" w:rsidP="00DC48CD">
            <w:pPr>
              <w:rPr>
                <w:b/>
              </w:rPr>
            </w:pPr>
            <w:r w:rsidRPr="003F3522">
              <w:rPr>
                <w:b/>
              </w:rPr>
              <w:t>GROUP-C</w:t>
            </w:r>
          </w:p>
          <w:p w:rsidR="002A0427" w:rsidRPr="003F3522" w:rsidRDefault="002A0427" w:rsidP="00DC48CD">
            <w:pPr>
              <w:rPr>
                <w:b/>
              </w:rPr>
            </w:pPr>
            <w:r w:rsidRPr="003F3522">
              <w:rPr>
                <w:b/>
              </w:rPr>
              <w:t xml:space="preserve">   3</w:t>
            </w:r>
            <w:r w:rsidRPr="003F3522">
              <w:rPr>
                <w:b/>
                <w:vertAlign w:val="superscript"/>
              </w:rPr>
              <w:t>rd</w:t>
            </w:r>
            <w:r w:rsidRPr="003F3522">
              <w:rPr>
                <w:b/>
              </w:rPr>
              <w:t xml:space="preserve"> POSITION</w:t>
            </w:r>
          </w:p>
        </w:tc>
        <w:tc>
          <w:tcPr>
            <w:tcW w:w="2410" w:type="dxa"/>
          </w:tcPr>
          <w:p w:rsidR="002A0427" w:rsidRPr="003F3522" w:rsidRDefault="002A0427" w:rsidP="00DC48CD">
            <w:pPr>
              <w:rPr>
                <w:b/>
              </w:rPr>
            </w:pPr>
            <w:r w:rsidRPr="003F3522">
              <w:rPr>
                <w:b/>
              </w:rPr>
              <w:t>GROUP-D</w:t>
            </w:r>
          </w:p>
          <w:p w:rsidR="002A0427" w:rsidRPr="003F3522" w:rsidRDefault="002A0427" w:rsidP="00DC48CD">
            <w:pPr>
              <w:rPr>
                <w:b/>
              </w:rPr>
            </w:pPr>
            <w:r w:rsidRPr="003F3522">
              <w:rPr>
                <w:b/>
              </w:rPr>
              <w:t xml:space="preserve">   1</w:t>
            </w:r>
            <w:r w:rsidRPr="003F3522">
              <w:rPr>
                <w:b/>
                <w:vertAlign w:val="superscript"/>
              </w:rPr>
              <w:t>st</w:t>
            </w:r>
            <w:r w:rsidRPr="003F3522">
              <w:rPr>
                <w:b/>
              </w:rPr>
              <w:t xml:space="preserve"> POSITION</w:t>
            </w:r>
          </w:p>
        </w:tc>
        <w:tc>
          <w:tcPr>
            <w:tcW w:w="2126" w:type="dxa"/>
          </w:tcPr>
          <w:p w:rsidR="002A0427" w:rsidRPr="003F3522" w:rsidRDefault="002A0427" w:rsidP="00DC48CD">
            <w:pPr>
              <w:rPr>
                <w:b/>
              </w:rPr>
            </w:pPr>
          </w:p>
        </w:tc>
      </w:tr>
      <w:tr w:rsidR="002A0427" w:rsidTr="0099243A">
        <w:trPr>
          <w:trHeight w:val="1925"/>
        </w:trPr>
        <w:tc>
          <w:tcPr>
            <w:tcW w:w="2127" w:type="dxa"/>
          </w:tcPr>
          <w:tbl>
            <w:tblPr>
              <w:tblW w:w="4780" w:type="dxa"/>
              <w:tblLayout w:type="fixed"/>
              <w:tblLook w:val="04A0"/>
            </w:tblPr>
            <w:tblGrid>
              <w:gridCol w:w="4780"/>
            </w:tblGrid>
            <w:tr w:rsidR="002A0427" w:rsidRPr="003F3522" w:rsidTr="00DC48CD">
              <w:trPr>
                <w:trHeight w:val="360"/>
              </w:trPr>
              <w:tc>
                <w:tcPr>
                  <w:tcW w:w="4780" w:type="dxa"/>
                  <w:tcBorders>
                    <w:top w:val="nil"/>
                    <w:left w:val="nil"/>
                    <w:bottom w:val="nil"/>
                    <w:right w:val="nil"/>
                  </w:tcBorders>
                  <w:shd w:val="clear" w:color="auto" w:fill="auto"/>
                  <w:noWrap/>
                  <w:vAlign w:val="bottom"/>
                  <w:hideMark/>
                </w:tcPr>
                <w:p w:rsidR="00CA246E" w:rsidRPr="00CA246E" w:rsidRDefault="00CA246E" w:rsidP="00CA246E">
                  <w:pPr>
                    <w:rPr>
                      <w:rFonts w:ascii="Calibri" w:eastAsia="Times New Roman" w:hAnsi="Calibri" w:cs="Calibri"/>
                      <w:color w:val="000000"/>
                      <w:sz w:val="20"/>
                      <w:szCs w:val="20"/>
                    </w:rPr>
                  </w:pPr>
                  <w:r w:rsidRPr="00CA246E">
                    <w:rPr>
                      <w:rFonts w:ascii="Calibri" w:eastAsia="Times New Roman" w:hAnsi="Calibri" w:cs="Calibri"/>
                      <w:color w:val="000000"/>
                      <w:sz w:val="20"/>
                      <w:szCs w:val="20"/>
                    </w:rPr>
                    <w:t>Anju Ghale</w:t>
                  </w:r>
                </w:p>
                <w:p w:rsidR="00CA246E" w:rsidRDefault="00CA246E" w:rsidP="00CA246E">
                  <w:pPr>
                    <w:rPr>
                      <w:rFonts w:ascii="Calibri" w:eastAsia="Times New Roman" w:hAnsi="Calibri" w:cs="Calibri"/>
                      <w:color w:val="000000"/>
                      <w:sz w:val="20"/>
                      <w:szCs w:val="20"/>
                    </w:rPr>
                  </w:pPr>
                  <w:r w:rsidRPr="00CA246E">
                    <w:rPr>
                      <w:rFonts w:ascii="Calibri" w:eastAsia="Times New Roman" w:hAnsi="Calibri" w:cs="Calibri"/>
                      <w:color w:val="000000"/>
                      <w:sz w:val="20"/>
                      <w:szCs w:val="20"/>
                    </w:rPr>
                    <w:t>Dinesh Bhandari</w:t>
                  </w:r>
                </w:p>
                <w:p w:rsidR="0099243A" w:rsidRDefault="0099243A" w:rsidP="00CA246E">
                  <w:pPr>
                    <w:rPr>
                      <w:rFonts w:ascii="Calibri" w:eastAsia="Times New Roman" w:hAnsi="Calibri" w:cs="Calibri"/>
                      <w:color w:val="000000"/>
                      <w:sz w:val="20"/>
                      <w:szCs w:val="20"/>
                    </w:rPr>
                  </w:pPr>
                </w:p>
                <w:p w:rsidR="0099243A" w:rsidRPr="002F7682" w:rsidRDefault="0099243A" w:rsidP="00CA246E">
                  <w:pPr>
                    <w:rPr>
                      <w:rFonts w:ascii="Calibri" w:eastAsia="Times New Roman" w:hAnsi="Calibri" w:cs="Calibri"/>
                      <w:b/>
                      <w:color w:val="000000"/>
                      <w:sz w:val="20"/>
                      <w:szCs w:val="20"/>
                    </w:rPr>
                  </w:pPr>
                  <w:r w:rsidRPr="002F7682">
                    <w:rPr>
                      <w:rFonts w:ascii="Calibri" w:eastAsia="Times New Roman" w:hAnsi="Calibri" w:cs="Calibri"/>
                      <w:b/>
                      <w:color w:val="000000"/>
                      <w:sz w:val="20"/>
                      <w:szCs w:val="20"/>
                    </w:rPr>
                    <w:t>(6 Points)</w:t>
                  </w:r>
                </w:p>
                <w:p w:rsidR="002A0427" w:rsidRPr="003F3522" w:rsidRDefault="002A0427" w:rsidP="00DC48CD">
                  <w:pPr>
                    <w:spacing w:after="0" w:line="240" w:lineRule="auto"/>
                    <w:rPr>
                      <w:rFonts w:ascii="Calibri" w:eastAsia="Times New Roman" w:hAnsi="Calibri" w:cs="Calibri"/>
                      <w:color w:val="000000"/>
                      <w:sz w:val="20"/>
                      <w:szCs w:val="20"/>
                      <w:lang w:eastAsia="en-GB" w:bidi="ne-NP"/>
                    </w:rPr>
                  </w:pPr>
                </w:p>
              </w:tc>
            </w:tr>
            <w:tr w:rsidR="002A0427" w:rsidRPr="003F3522" w:rsidTr="00DC48CD">
              <w:trPr>
                <w:trHeight w:val="360"/>
              </w:trPr>
              <w:tc>
                <w:tcPr>
                  <w:tcW w:w="4780" w:type="dxa"/>
                  <w:tcBorders>
                    <w:top w:val="nil"/>
                    <w:left w:val="nil"/>
                    <w:bottom w:val="nil"/>
                    <w:right w:val="nil"/>
                  </w:tcBorders>
                  <w:shd w:val="clear" w:color="auto" w:fill="auto"/>
                  <w:noWrap/>
                  <w:vAlign w:val="bottom"/>
                  <w:hideMark/>
                </w:tcPr>
                <w:p w:rsidR="002A0427" w:rsidRPr="003F3522" w:rsidRDefault="002A0427" w:rsidP="00DC48CD">
                  <w:pPr>
                    <w:spacing w:after="0" w:line="240" w:lineRule="auto"/>
                    <w:rPr>
                      <w:rFonts w:ascii="Calibri" w:eastAsia="Times New Roman" w:hAnsi="Calibri" w:cs="Calibri"/>
                      <w:color w:val="000000"/>
                      <w:sz w:val="20"/>
                      <w:szCs w:val="20"/>
                      <w:lang w:eastAsia="en-GB" w:bidi="ne-NP"/>
                    </w:rPr>
                  </w:pPr>
                </w:p>
              </w:tc>
            </w:tr>
            <w:tr w:rsidR="002A0427" w:rsidRPr="003F3522" w:rsidTr="00DC48CD">
              <w:trPr>
                <w:trHeight w:val="360"/>
              </w:trPr>
              <w:tc>
                <w:tcPr>
                  <w:tcW w:w="4780" w:type="dxa"/>
                  <w:tcBorders>
                    <w:top w:val="nil"/>
                    <w:left w:val="nil"/>
                    <w:bottom w:val="nil"/>
                    <w:right w:val="nil"/>
                  </w:tcBorders>
                  <w:shd w:val="clear" w:color="auto" w:fill="auto"/>
                  <w:noWrap/>
                  <w:vAlign w:val="bottom"/>
                  <w:hideMark/>
                </w:tcPr>
                <w:p w:rsidR="002A0427" w:rsidRPr="003F3522" w:rsidRDefault="002A0427" w:rsidP="00DC48CD">
                  <w:pPr>
                    <w:spacing w:after="0" w:line="240" w:lineRule="auto"/>
                    <w:rPr>
                      <w:rFonts w:ascii="Calibri" w:eastAsia="Times New Roman" w:hAnsi="Calibri" w:cs="Calibri"/>
                      <w:color w:val="000000"/>
                      <w:sz w:val="20"/>
                      <w:szCs w:val="20"/>
                      <w:lang w:eastAsia="en-GB" w:bidi="ne-NP"/>
                    </w:rPr>
                  </w:pPr>
                </w:p>
              </w:tc>
            </w:tr>
          </w:tbl>
          <w:p w:rsidR="002A0427" w:rsidRPr="003F3522" w:rsidRDefault="002A0427" w:rsidP="00DC48CD">
            <w:pPr>
              <w:rPr>
                <w:sz w:val="20"/>
                <w:szCs w:val="20"/>
              </w:rPr>
            </w:pPr>
          </w:p>
        </w:tc>
        <w:tc>
          <w:tcPr>
            <w:tcW w:w="2551" w:type="dxa"/>
          </w:tcPr>
          <w:tbl>
            <w:tblPr>
              <w:tblW w:w="4780" w:type="dxa"/>
              <w:tblLayout w:type="fixed"/>
              <w:tblLook w:val="04A0"/>
            </w:tblPr>
            <w:tblGrid>
              <w:gridCol w:w="4780"/>
            </w:tblGrid>
            <w:tr w:rsidR="00CA246E" w:rsidRPr="003F3522" w:rsidTr="00F91ADC">
              <w:trPr>
                <w:trHeight w:val="360"/>
              </w:trPr>
              <w:tc>
                <w:tcPr>
                  <w:tcW w:w="4780" w:type="dxa"/>
                  <w:tcBorders>
                    <w:top w:val="nil"/>
                    <w:left w:val="nil"/>
                    <w:bottom w:val="nil"/>
                    <w:right w:val="nil"/>
                  </w:tcBorders>
                  <w:shd w:val="clear" w:color="auto" w:fill="auto"/>
                  <w:noWrap/>
                  <w:hideMark/>
                </w:tcPr>
                <w:p w:rsidR="00CA246E" w:rsidRPr="00CA246E" w:rsidRDefault="00CA246E" w:rsidP="00CA246E">
                  <w:pPr>
                    <w:rPr>
                      <w:rFonts w:ascii="Calibri" w:eastAsia="Times New Roman" w:hAnsi="Calibri" w:cs="Calibri"/>
                      <w:color w:val="000000"/>
                      <w:sz w:val="20"/>
                      <w:szCs w:val="20"/>
                    </w:rPr>
                  </w:pPr>
                  <w:r w:rsidRPr="00CA246E">
                    <w:rPr>
                      <w:rFonts w:ascii="Calibri" w:eastAsia="Times New Roman" w:hAnsi="Calibri" w:cs="Calibri"/>
                      <w:color w:val="000000"/>
                      <w:sz w:val="20"/>
                      <w:szCs w:val="20"/>
                    </w:rPr>
                    <w:t>Nabin Poudel</w:t>
                  </w:r>
                </w:p>
              </w:tc>
            </w:tr>
            <w:tr w:rsidR="00CA246E" w:rsidRPr="003F3522" w:rsidTr="00F91ADC">
              <w:trPr>
                <w:trHeight w:val="360"/>
              </w:trPr>
              <w:tc>
                <w:tcPr>
                  <w:tcW w:w="4780" w:type="dxa"/>
                  <w:tcBorders>
                    <w:top w:val="nil"/>
                    <w:left w:val="nil"/>
                    <w:bottom w:val="nil"/>
                    <w:right w:val="nil"/>
                  </w:tcBorders>
                  <w:shd w:val="clear" w:color="auto" w:fill="auto"/>
                  <w:noWrap/>
                  <w:hideMark/>
                </w:tcPr>
                <w:p w:rsidR="00CA246E" w:rsidRDefault="00CA246E" w:rsidP="00A14077">
                  <w:r w:rsidRPr="003F47D3">
                    <w:rPr>
                      <w:rFonts w:ascii="Calibri" w:eastAsia="Times New Roman" w:hAnsi="Calibri" w:cs="Calibri"/>
                      <w:color w:val="000000"/>
                      <w:sz w:val="20"/>
                      <w:szCs w:val="20"/>
                    </w:rPr>
                    <w:t>Pooja B.K.</w:t>
                  </w:r>
                </w:p>
              </w:tc>
            </w:tr>
            <w:tr w:rsidR="00CA246E" w:rsidRPr="003F3522" w:rsidTr="00F91ADC">
              <w:trPr>
                <w:trHeight w:val="360"/>
              </w:trPr>
              <w:tc>
                <w:tcPr>
                  <w:tcW w:w="4780" w:type="dxa"/>
                  <w:tcBorders>
                    <w:top w:val="nil"/>
                    <w:left w:val="nil"/>
                    <w:bottom w:val="nil"/>
                    <w:right w:val="nil"/>
                  </w:tcBorders>
                  <w:shd w:val="clear" w:color="auto" w:fill="auto"/>
                  <w:noWrap/>
                  <w:hideMark/>
                </w:tcPr>
                <w:p w:rsidR="00CA246E" w:rsidRPr="003F47D3" w:rsidRDefault="00CA246E" w:rsidP="00CA246E">
                  <w:pPr>
                    <w:pStyle w:val="ListParagraph"/>
                    <w:rPr>
                      <w:rFonts w:ascii="Calibri" w:eastAsia="Times New Roman" w:hAnsi="Calibri" w:cs="Calibri"/>
                      <w:color w:val="000000"/>
                      <w:sz w:val="20"/>
                      <w:szCs w:val="20"/>
                    </w:rPr>
                  </w:pPr>
                </w:p>
              </w:tc>
            </w:tr>
          </w:tbl>
          <w:p w:rsidR="002A0427" w:rsidRPr="002F7682" w:rsidRDefault="0099243A" w:rsidP="00DC48CD">
            <w:pPr>
              <w:rPr>
                <w:b/>
                <w:sz w:val="20"/>
                <w:szCs w:val="20"/>
              </w:rPr>
            </w:pPr>
            <w:r w:rsidRPr="002F7682">
              <w:rPr>
                <w:b/>
                <w:sz w:val="20"/>
                <w:szCs w:val="20"/>
              </w:rPr>
              <w:t>( 3 Points)</w:t>
            </w:r>
          </w:p>
        </w:tc>
        <w:tc>
          <w:tcPr>
            <w:tcW w:w="2410" w:type="dxa"/>
          </w:tcPr>
          <w:tbl>
            <w:tblPr>
              <w:tblW w:w="4780" w:type="dxa"/>
              <w:tblLayout w:type="fixed"/>
              <w:tblLook w:val="04A0"/>
            </w:tblPr>
            <w:tblGrid>
              <w:gridCol w:w="4780"/>
            </w:tblGrid>
            <w:tr w:rsidR="00CA246E" w:rsidRPr="003F3522" w:rsidTr="00F74749">
              <w:trPr>
                <w:trHeight w:val="360"/>
              </w:trPr>
              <w:tc>
                <w:tcPr>
                  <w:tcW w:w="4780" w:type="dxa"/>
                  <w:tcBorders>
                    <w:top w:val="nil"/>
                    <w:left w:val="nil"/>
                    <w:bottom w:val="nil"/>
                    <w:right w:val="nil"/>
                  </w:tcBorders>
                  <w:shd w:val="clear" w:color="auto" w:fill="auto"/>
                  <w:noWrap/>
                  <w:hideMark/>
                </w:tcPr>
                <w:p w:rsidR="00CA246E" w:rsidRPr="00CA246E" w:rsidRDefault="00CA246E" w:rsidP="00CA246E">
                  <w:pPr>
                    <w:rPr>
                      <w:rFonts w:ascii="Calibri" w:eastAsia="Times New Roman" w:hAnsi="Calibri" w:cs="Calibri"/>
                      <w:color w:val="000000"/>
                      <w:sz w:val="20"/>
                      <w:szCs w:val="20"/>
                    </w:rPr>
                  </w:pPr>
                  <w:r w:rsidRPr="00CA246E">
                    <w:rPr>
                      <w:rFonts w:ascii="Calibri" w:eastAsia="Times New Roman" w:hAnsi="Calibri" w:cs="Calibri"/>
                      <w:color w:val="000000"/>
                      <w:sz w:val="20"/>
                      <w:szCs w:val="20"/>
                    </w:rPr>
                    <w:t>Rachana Pokharel</w:t>
                  </w:r>
                </w:p>
              </w:tc>
            </w:tr>
            <w:tr w:rsidR="00CA246E" w:rsidRPr="003F3522" w:rsidTr="00F74749">
              <w:trPr>
                <w:trHeight w:val="360"/>
              </w:trPr>
              <w:tc>
                <w:tcPr>
                  <w:tcW w:w="4780" w:type="dxa"/>
                  <w:tcBorders>
                    <w:top w:val="nil"/>
                    <w:left w:val="nil"/>
                    <w:bottom w:val="nil"/>
                    <w:right w:val="nil"/>
                  </w:tcBorders>
                  <w:shd w:val="clear" w:color="auto" w:fill="auto"/>
                  <w:noWrap/>
                  <w:hideMark/>
                </w:tcPr>
                <w:p w:rsidR="00CA246E" w:rsidRDefault="00CA246E" w:rsidP="00230E9B">
                  <w:r w:rsidRPr="00F617ED">
                    <w:rPr>
                      <w:rFonts w:ascii="Calibri" w:eastAsia="Times New Roman" w:hAnsi="Calibri" w:cs="Calibri"/>
                      <w:color w:val="000000"/>
                      <w:sz w:val="20"/>
                      <w:szCs w:val="20"/>
                    </w:rPr>
                    <w:t>Salina Pyakurel</w:t>
                  </w:r>
                </w:p>
              </w:tc>
            </w:tr>
            <w:tr w:rsidR="00CA246E" w:rsidRPr="003F3522" w:rsidTr="00F74749">
              <w:trPr>
                <w:trHeight w:val="360"/>
              </w:trPr>
              <w:tc>
                <w:tcPr>
                  <w:tcW w:w="4780" w:type="dxa"/>
                  <w:tcBorders>
                    <w:top w:val="nil"/>
                    <w:left w:val="nil"/>
                    <w:bottom w:val="nil"/>
                    <w:right w:val="nil"/>
                  </w:tcBorders>
                  <w:shd w:val="clear" w:color="auto" w:fill="auto"/>
                  <w:noWrap/>
                  <w:hideMark/>
                </w:tcPr>
                <w:p w:rsidR="00CA246E" w:rsidRPr="00CA246E" w:rsidRDefault="00CA246E" w:rsidP="00CA246E">
                  <w:pPr>
                    <w:rPr>
                      <w:rFonts w:ascii="Calibri" w:eastAsia="Times New Roman" w:hAnsi="Calibri" w:cs="Calibri"/>
                      <w:color w:val="000000"/>
                      <w:sz w:val="20"/>
                      <w:szCs w:val="20"/>
                    </w:rPr>
                  </w:pPr>
                </w:p>
              </w:tc>
            </w:tr>
          </w:tbl>
          <w:p w:rsidR="002A0427" w:rsidRPr="002F7682" w:rsidRDefault="0099243A" w:rsidP="00DC48CD">
            <w:pPr>
              <w:rPr>
                <w:b/>
                <w:sz w:val="20"/>
                <w:szCs w:val="20"/>
              </w:rPr>
            </w:pPr>
            <w:r w:rsidRPr="002F7682">
              <w:rPr>
                <w:b/>
                <w:sz w:val="20"/>
                <w:szCs w:val="20"/>
              </w:rPr>
              <w:t>( 4 Points)</w:t>
            </w:r>
          </w:p>
        </w:tc>
        <w:tc>
          <w:tcPr>
            <w:tcW w:w="2410" w:type="dxa"/>
          </w:tcPr>
          <w:tbl>
            <w:tblPr>
              <w:tblW w:w="4780" w:type="dxa"/>
              <w:tblLayout w:type="fixed"/>
              <w:tblLook w:val="04A0"/>
            </w:tblPr>
            <w:tblGrid>
              <w:gridCol w:w="4780"/>
            </w:tblGrid>
            <w:tr w:rsidR="004C47D6" w:rsidRPr="003F3522" w:rsidTr="00DE2D28">
              <w:trPr>
                <w:trHeight w:val="360"/>
              </w:trPr>
              <w:tc>
                <w:tcPr>
                  <w:tcW w:w="4780" w:type="dxa"/>
                  <w:tcBorders>
                    <w:top w:val="nil"/>
                    <w:left w:val="nil"/>
                    <w:bottom w:val="nil"/>
                    <w:right w:val="nil"/>
                  </w:tcBorders>
                  <w:shd w:val="clear" w:color="auto" w:fill="auto"/>
                  <w:noWrap/>
                  <w:hideMark/>
                </w:tcPr>
                <w:p w:rsidR="004C47D6" w:rsidRPr="004C47D6" w:rsidRDefault="004C47D6" w:rsidP="004C47D6">
                  <w:pPr>
                    <w:rPr>
                      <w:rFonts w:ascii="Calibri" w:eastAsia="Times New Roman" w:hAnsi="Calibri" w:cs="Calibri"/>
                      <w:color w:val="000000"/>
                      <w:sz w:val="20"/>
                      <w:szCs w:val="20"/>
                    </w:rPr>
                  </w:pPr>
                  <w:r w:rsidRPr="004C47D6">
                    <w:rPr>
                      <w:rFonts w:ascii="Calibri" w:eastAsia="Times New Roman" w:hAnsi="Calibri" w:cs="Calibri"/>
                      <w:color w:val="000000"/>
                      <w:sz w:val="20"/>
                      <w:szCs w:val="20"/>
                    </w:rPr>
                    <w:t>Sujita Baniya</w:t>
                  </w:r>
                </w:p>
              </w:tc>
            </w:tr>
            <w:tr w:rsidR="004C47D6" w:rsidRPr="003F3522" w:rsidTr="00DE2D28">
              <w:trPr>
                <w:trHeight w:val="360"/>
              </w:trPr>
              <w:tc>
                <w:tcPr>
                  <w:tcW w:w="4780" w:type="dxa"/>
                  <w:tcBorders>
                    <w:top w:val="nil"/>
                    <w:left w:val="nil"/>
                    <w:bottom w:val="nil"/>
                    <w:right w:val="nil"/>
                  </w:tcBorders>
                  <w:shd w:val="clear" w:color="auto" w:fill="auto"/>
                  <w:noWrap/>
                  <w:hideMark/>
                </w:tcPr>
                <w:p w:rsidR="004C47D6" w:rsidRDefault="004C47D6" w:rsidP="00DF2A5A">
                  <w:r w:rsidRPr="0053068E">
                    <w:rPr>
                      <w:rFonts w:ascii="Calibri" w:eastAsia="Times New Roman" w:hAnsi="Calibri" w:cs="Calibri"/>
                      <w:color w:val="000000"/>
                      <w:sz w:val="20"/>
                      <w:szCs w:val="20"/>
                    </w:rPr>
                    <w:t>Usha Chhantyal</w:t>
                  </w:r>
                </w:p>
              </w:tc>
            </w:tr>
            <w:tr w:rsidR="004C47D6" w:rsidRPr="003F3522" w:rsidTr="00DE2D28">
              <w:trPr>
                <w:trHeight w:val="360"/>
              </w:trPr>
              <w:tc>
                <w:tcPr>
                  <w:tcW w:w="4780" w:type="dxa"/>
                  <w:tcBorders>
                    <w:top w:val="nil"/>
                    <w:left w:val="nil"/>
                    <w:bottom w:val="nil"/>
                    <w:right w:val="nil"/>
                  </w:tcBorders>
                  <w:shd w:val="clear" w:color="auto" w:fill="auto"/>
                  <w:noWrap/>
                  <w:hideMark/>
                </w:tcPr>
                <w:p w:rsidR="004C47D6" w:rsidRPr="004C47D6" w:rsidRDefault="004C47D6" w:rsidP="004C47D6">
                  <w:pPr>
                    <w:rPr>
                      <w:rFonts w:ascii="Calibri" w:eastAsia="Times New Roman" w:hAnsi="Calibri" w:cs="Calibri"/>
                      <w:color w:val="000000"/>
                      <w:sz w:val="20"/>
                      <w:szCs w:val="20"/>
                    </w:rPr>
                  </w:pPr>
                </w:p>
              </w:tc>
            </w:tr>
          </w:tbl>
          <w:p w:rsidR="002A0427" w:rsidRPr="002F7682" w:rsidRDefault="0099243A" w:rsidP="00DC48CD">
            <w:pPr>
              <w:rPr>
                <w:b/>
                <w:sz w:val="20"/>
                <w:szCs w:val="20"/>
              </w:rPr>
            </w:pPr>
            <w:r w:rsidRPr="002F7682">
              <w:rPr>
                <w:b/>
                <w:sz w:val="20"/>
                <w:szCs w:val="20"/>
              </w:rPr>
              <w:t>( 6 Points)</w:t>
            </w:r>
          </w:p>
        </w:tc>
        <w:tc>
          <w:tcPr>
            <w:tcW w:w="2126" w:type="dxa"/>
          </w:tcPr>
          <w:tbl>
            <w:tblPr>
              <w:tblW w:w="4780" w:type="dxa"/>
              <w:tblLayout w:type="fixed"/>
              <w:tblLook w:val="04A0"/>
            </w:tblPr>
            <w:tblGrid>
              <w:gridCol w:w="4780"/>
            </w:tblGrid>
            <w:tr w:rsidR="002A0427" w:rsidRPr="003F3522" w:rsidTr="00DC48CD">
              <w:trPr>
                <w:trHeight w:val="360"/>
              </w:trPr>
              <w:tc>
                <w:tcPr>
                  <w:tcW w:w="4780" w:type="dxa"/>
                  <w:tcBorders>
                    <w:top w:val="nil"/>
                    <w:left w:val="nil"/>
                    <w:bottom w:val="nil"/>
                    <w:right w:val="nil"/>
                  </w:tcBorders>
                  <w:shd w:val="clear" w:color="auto" w:fill="auto"/>
                  <w:noWrap/>
                  <w:vAlign w:val="bottom"/>
                  <w:hideMark/>
                </w:tcPr>
                <w:p w:rsidR="0099243A" w:rsidRPr="0099243A" w:rsidRDefault="0099243A" w:rsidP="0099243A">
                  <w:pPr>
                    <w:rPr>
                      <w:rFonts w:ascii="Calibri" w:eastAsia="Times New Roman" w:hAnsi="Calibri" w:cs="Calibri"/>
                      <w:b/>
                      <w:color w:val="000000"/>
                    </w:rPr>
                  </w:pPr>
                  <w:r w:rsidRPr="0099243A">
                    <w:rPr>
                      <w:b/>
                      <w:sz w:val="20"/>
                      <w:szCs w:val="20"/>
                    </w:rPr>
                    <w:t xml:space="preserve">NOTE: </w:t>
                  </w:r>
                  <w:r>
                    <w:rPr>
                      <w:rFonts w:ascii="Calibri" w:eastAsia="Times New Roman" w:hAnsi="Calibri" w:cs="Calibri"/>
                      <w:b/>
                      <w:color w:val="000000"/>
                    </w:rPr>
                    <w:t>Total numbe</w:t>
                  </w:r>
                  <w:r w:rsidRPr="0099243A">
                    <w:rPr>
                      <w:rFonts w:ascii="Calibri" w:eastAsia="Times New Roman" w:hAnsi="Calibri" w:cs="Calibri"/>
                      <w:b/>
                      <w:color w:val="000000"/>
                    </w:rPr>
                    <w:t>r</w:t>
                  </w:r>
                </w:p>
                <w:p w:rsidR="0099243A" w:rsidRPr="0099243A" w:rsidRDefault="0099243A" w:rsidP="0099243A">
                  <w:pPr>
                    <w:rPr>
                      <w:rFonts w:ascii="Calibri" w:eastAsia="Times New Roman" w:hAnsi="Calibri" w:cs="Calibri"/>
                      <w:b/>
                      <w:color w:val="000000"/>
                      <w:sz w:val="24"/>
                      <w:szCs w:val="24"/>
                    </w:rPr>
                  </w:pPr>
                  <w:r w:rsidRPr="0099243A">
                    <w:rPr>
                      <w:rFonts w:ascii="Calibri" w:eastAsia="Times New Roman" w:hAnsi="Calibri" w:cs="Calibri"/>
                      <w:b/>
                      <w:color w:val="000000"/>
                    </w:rPr>
                    <w:t xml:space="preserve"> of questions=</w:t>
                  </w:r>
                  <w:r w:rsidRPr="0099243A">
                    <w:rPr>
                      <w:rFonts w:ascii="Calibri" w:eastAsia="Times New Roman" w:hAnsi="Calibri" w:cs="Calibri"/>
                      <w:b/>
                      <w:color w:val="000000"/>
                      <w:sz w:val="24"/>
                      <w:szCs w:val="24"/>
                    </w:rPr>
                    <w:t xml:space="preserve"> 30; </w:t>
                  </w:r>
                </w:p>
                <w:p w:rsidR="0099243A" w:rsidRDefault="0099243A" w:rsidP="0099243A">
                  <w:pPr>
                    <w:rPr>
                      <w:rFonts w:ascii="Calibri" w:eastAsia="Times New Roman" w:hAnsi="Calibri" w:cs="Calibri"/>
                      <w:color w:val="000000"/>
                      <w:sz w:val="24"/>
                      <w:szCs w:val="24"/>
                    </w:rPr>
                  </w:pPr>
                </w:p>
                <w:p w:rsidR="0099243A" w:rsidRPr="00F86B43" w:rsidRDefault="0099243A" w:rsidP="0099243A">
                  <w:pPr>
                    <w:rPr>
                      <w:rFonts w:ascii="Calibri" w:eastAsia="Times New Roman" w:hAnsi="Calibri" w:cs="Calibri"/>
                      <w:color w:val="000000"/>
                      <w:sz w:val="24"/>
                      <w:szCs w:val="24"/>
                    </w:rPr>
                  </w:pPr>
                  <w:r w:rsidRPr="00F86B43">
                    <w:rPr>
                      <w:rFonts w:ascii="Calibri" w:eastAsia="Times New Roman" w:hAnsi="Calibri" w:cs="Calibri"/>
                      <w:color w:val="000000"/>
                      <w:sz w:val="24"/>
                      <w:szCs w:val="24"/>
                    </w:rPr>
                    <w:t>Total round = 6</w:t>
                  </w:r>
                </w:p>
                <w:p w:rsidR="002A0427" w:rsidRPr="003F3522" w:rsidRDefault="002A0427" w:rsidP="00DC48CD">
                  <w:pPr>
                    <w:spacing w:after="0" w:line="240" w:lineRule="auto"/>
                    <w:rPr>
                      <w:rFonts w:ascii="Calibri" w:eastAsia="Times New Roman" w:hAnsi="Calibri" w:cs="Calibri"/>
                      <w:color w:val="000000"/>
                      <w:sz w:val="20"/>
                      <w:szCs w:val="20"/>
                      <w:lang w:eastAsia="en-GB" w:bidi="ne-NP"/>
                    </w:rPr>
                  </w:pPr>
                </w:p>
              </w:tc>
            </w:tr>
            <w:tr w:rsidR="002A0427" w:rsidRPr="003F3522" w:rsidTr="00DC48CD">
              <w:trPr>
                <w:trHeight w:val="360"/>
              </w:trPr>
              <w:tc>
                <w:tcPr>
                  <w:tcW w:w="4780" w:type="dxa"/>
                  <w:tcBorders>
                    <w:top w:val="nil"/>
                    <w:left w:val="nil"/>
                    <w:bottom w:val="nil"/>
                    <w:right w:val="nil"/>
                  </w:tcBorders>
                  <w:shd w:val="clear" w:color="auto" w:fill="auto"/>
                  <w:noWrap/>
                  <w:vAlign w:val="bottom"/>
                  <w:hideMark/>
                </w:tcPr>
                <w:p w:rsidR="002A0427" w:rsidRPr="003F3522" w:rsidRDefault="002A0427" w:rsidP="00DC48CD">
                  <w:pPr>
                    <w:spacing w:after="0" w:line="240" w:lineRule="auto"/>
                    <w:rPr>
                      <w:rFonts w:ascii="Calibri" w:eastAsia="Times New Roman" w:hAnsi="Calibri" w:cs="Calibri"/>
                      <w:color w:val="000000"/>
                      <w:sz w:val="20"/>
                      <w:szCs w:val="20"/>
                      <w:lang w:eastAsia="en-GB" w:bidi="ne-NP"/>
                    </w:rPr>
                  </w:pPr>
                </w:p>
              </w:tc>
            </w:tr>
            <w:tr w:rsidR="002A0427" w:rsidRPr="003F3522" w:rsidTr="0099243A">
              <w:trPr>
                <w:trHeight w:val="80"/>
              </w:trPr>
              <w:tc>
                <w:tcPr>
                  <w:tcW w:w="4780" w:type="dxa"/>
                  <w:tcBorders>
                    <w:top w:val="nil"/>
                    <w:left w:val="nil"/>
                    <w:bottom w:val="nil"/>
                    <w:right w:val="nil"/>
                  </w:tcBorders>
                  <w:shd w:val="clear" w:color="auto" w:fill="auto"/>
                  <w:noWrap/>
                  <w:vAlign w:val="bottom"/>
                  <w:hideMark/>
                </w:tcPr>
                <w:p w:rsidR="002A0427" w:rsidRPr="003F3522" w:rsidRDefault="002A0427" w:rsidP="00DC48CD">
                  <w:pPr>
                    <w:spacing w:after="0" w:line="240" w:lineRule="auto"/>
                    <w:rPr>
                      <w:rFonts w:ascii="Calibri" w:eastAsia="Times New Roman" w:hAnsi="Calibri" w:cs="Calibri"/>
                      <w:color w:val="000000"/>
                      <w:sz w:val="20"/>
                      <w:szCs w:val="20"/>
                      <w:lang w:eastAsia="en-GB" w:bidi="ne-NP"/>
                    </w:rPr>
                  </w:pPr>
                </w:p>
              </w:tc>
            </w:tr>
          </w:tbl>
          <w:p w:rsidR="002A0427" w:rsidRPr="003F3522" w:rsidRDefault="002A0427" w:rsidP="00DC48CD">
            <w:pPr>
              <w:rPr>
                <w:sz w:val="20"/>
                <w:szCs w:val="20"/>
              </w:rPr>
            </w:pPr>
          </w:p>
        </w:tc>
      </w:tr>
    </w:tbl>
    <w:p w:rsidR="002A0427" w:rsidRDefault="008B1DDC" w:rsidP="00A824EF">
      <w:r w:rsidRPr="008B1DDC">
        <w:rPr>
          <w:noProof/>
        </w:rPr>
        <w:drawing>
          <wp:inline distT="0" distB="0" distL="0" distR="0">
            <wp:extent cx="1829394" cy="1371600"/>
            <wp:effectExtent l="19050" t="0" r="0" b="0"/>
            <wp:docPr id="43" name="Picture 4" descr="D:\EC Activities\Photos of Quiz of 3 rd Sem\20210720_091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C Activities\Photos of Quiz of 3 rd Sem\20210720_091044.jpg"/>
                    <pic:cNvPicPr>
                      <a:picLocks noChangeAspect="1" noChangeArrowheads="1"/>
                    </pic:cNvPicPr>
                  </pic:nvPicPr>
                  <pic:blipFill>
                    <a:blip r:embed="rId31" cstate="print"/>
                    <a:srcRect/>
                    <a:stretch>
                      <a:fillRect/>
                    </a:stretch>
                  </pic:blipFill>
                  <pic:spPr bwMode="auto">
                    <a:xfrm>
                      <a:off x="0" y="0"/>
                      <a:ext cx="1829394" cy="1371600"/>
                    </a:xfrm>
                    <a:prstGeom prst="rect">
                      <a:avLst/>
                    </a:prstGeom>
                    <a:noFill/>
                    <a:ln w="9525">
                      <a:noFill/>
                      <a:miter lim="800000"/>
                      <a:headEnd/>
                      <a:tailEnd/>
                    </a:ln>
                  </pic:spPr>
                </pic:pic>
              </a:graphicData>
            </a:graphic>
          </wp:inline>
        </w:drawing>
      </w:r>
      <w:r w:rsidR="009A79F5" w:rsidRPr="009A79F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8B1DDC">
        <w:rPr>
          <w:noProof/>
        </w:rPr>
        <w:drawing>
          <wp:inline distT="0" distB="0" distL="0" distR="0">
            <wp:extent cx="1829394" cy="1371600"/>
            <wp:effectExtent l="19050" t="0" r="0" b="0"/>
            <wp:docPr id="44" name="Picture 4" descr="C:\Users\southwestren\Desktop\cultura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uthwestren\Desktop\cultural photo.jpg"/>
                    <pic:cNvPicPr>
                      <a:picLocks noChangeAspect="1" noChangeArrowheads="1"/>
                    </pic:cNvPicPr>
                  </pic:nvPicPr>
                  <pic:blipFill>
                    <a:blip r:embed="rId32" cstate="print"/>
                    <a:srcRect/>
                    <a:stretch>
                      <a:fillRect/>
                    </a:stretch>
                  </pic:blipFill>
                  <pic:spPr bwMode="auto">
                    <a:xfrm>
                      <a:off x="0" y="0"/>
                      <a:ext cx="1829394" cy="1371600"/>
                    </a:xfrm>
                    <a:prstGeom prst="rect">
                      <a:avLst/>
                    </a:prstGeom>
                    <a:noFill/>
                    <a:ln w="9525">
                      <a:noFill/>
                      <a:miter lim="800000"/>
                      <a:headEnd/>
                      <a:tailEnd/>
                    </a:ln>
                  </pic:spPr>
                </pic:pic>
              </a:graphicData>
            </a:graphic>
          </wp:inline>
        </w:drawing>
      </w:r>
      <w:r w:rsidRPr="008B1DDC">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2189878" cy="1097280"/>
            <wp:effectExtent l="19050" t="0" r="872" b="0"/>
            <wp:docPr id="45" name="Picture 5" descr="D:\EC Activities\Photos of Quiz of 3 rd Sem\IMG_20210617_12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C Activities\Photos of Quiz of 3 rd Sem\IMG_20210617_121703.jpg"/>
                    <pic:cNvPicPr>
                      <a:picLocks noChangeAspect="1" noChangeArrowheads="1"/>
                    </pic:cNvPicPr>
                  </pic:nvPicPr>
                  <pic:blipFill>
                    <a:blip r:embed="rId33" cstate="print"/>
                    <a:srcRect/>
                    <a:stretch>
                      <a:fillRect/>
                    </a:stretch>
                  </pic:blipFill>
                  <pic:spPr bwMode="auto">
                    <a:xfrm>
                      <a:off x="0" y="0"/>
                      <a:ext cx="2189878" cy="1097280"/>
                    </a:xfrm>
                    <a:prstGeom prst="rect">
                      <a:avLst/>
                    </a:prstGeom>
                    <a:noFill/>
                    <a:ln w="9525">
                      <a:noFill/>
                      <a:miter lim="800000"/>
                      <a:headEnd/>
                      <a:tailEnd/>
                    </a:ln>
                  </pic:spPr>
                </pic:pic>
              </a:graphicData>
            </a:graphic>
          </wp:inline>
        </w:drawing>
      </w:r>
    </w:p>
    <w:p w:rsidR="004A780E" w:rsidRDefault="00975B07" w:rsidP="00A824EF">
      <w:r>
        <w:rPr>
          <w:noProof/>
        </w:rPr>
        <w:pict>
          <v:shape id="_x0000_s1039" type="#_x0000_t13" style="position:absolute;margin-left:-12.15pt;margin-top:0;width:56.25pt;height:38.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2f5496 [2404]" strokecolor="#c45911 [2405]">
            <v:path arrowok="t"/>
          </v:shape>
        </w:pict>
      </w:r>
    </w:p>
    <w:p w:rsidR="004A780E" w:rsidRDefault="004A780E" w:rsidP="00A824EF"/>
    <w:tbl>
      <w:tblPr>
        <w:tblW w:w="90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090"/>
      </w:tblGrid>
      <w:tr w:rsidR="00FC2979" w:rsidRPr="00CB63F4" w:rsidTr="00AE5607">
        <w:trPr>
          <w:trHeight w:val="315"/>
        </w:trPr>
        <w:tc>
          <w:tcPr>
            <w:tcW w:w="9090" w:type="dxa"/>
            <w:tcBorders>
              <w:top w:val="nil"/>
              <w:left w:val="nil"/>
              <w:bottom w:val="nil"/>
              <w:right w:val="nil"/>
            </w:tcBorders>
            <w:shd w:val="clear" w:color="auto" w:fill="auto"/>
            <w:vAlign w:val="bottom"/>
          </w:tcPr>
          <w:tbl>
            <w:tblPr>
              <w:tblStyle w:val="TableGrid"/>
              <w:tblW w:w="0" w:type="auto"/>
              <w:tblLook w:val="04A0"/>
            </w:tblPr>
            <w:tblGrid>
              <w:gridCol w:w="4820"/>
              <w:gridCol w:w="3492"/>
            </w:tblGrid>
            <w:tr w:rsidR="00FC2979" w:rsidRPr="00CB63F4" w:rsidTr="00AE5607">
              <w:trPr>
                <w:trHeight w:val="715"/>
              </w:trPr>
              <w:tc>
                <w:tcPr>
                  <w:tcW w:w="4820" w:type="dxa"/>
                </w:tcPr>
                <w:p w:rsidR="00FC2979" w:rsidRPr="00CB63F4" w:rsidRDefault="00FC2979" w:rsidP="00AE5607">
                  <w:pPr>
                    <w:rPr>
                      <w:color w:val="4472C4" w:themeColor="accent1"/>
                      <w:sz w:val="28"/>
                      <w:szCs w:val="28"/>
                    </w:rPr>
                  </w:pPr>
                  <w:r w:rsidRPr="00CB63F4">
                    <w:rPr>
                      <w:color w:val="4472C4" w:themeColor="accent1"/>
                      <w:sz w:val="28"/>
                      <w:szCs w:val="28"/>
                    </w:rPr>
                    <w:lastRenderedPageBreak/>
                    <w:t>INDUSTRIAL VISIT</w:t>
                  </w:r>
                </w:p>
                <w:p w:rsidR="00FC2979" w:rsidRPr="00CB63F4" w:rsidRDefault="00FC2979" w:rsidP="00AE5607">
                  <w:pPr>
                    <w:rPr>
                      <w:color w:val="4472C4" w:themeColor="accent1"/>
                      <w:sz w:val="28"/>
                      <w:szCs w:val="28"/>
                    </w:rPr>
                  </w:pPr>
                  <w:r>
                    <w:rPr>
                      <w:color w:val="4472C4" w:themeColor="accent1"/>
                      <w:sz w:val="28"/>
                      <w:szCs w:val="28"/>
                    </w:rPr>
                    <w:t>1</w:t>
                  </w:r>
                  <w:r w:rsidRPr="00FC2979">
                    <w:rPr>
                      <w:color w:val="4472C4" w:themeColor="accent1"/>
                      <w:sz w:val="28"/>
                      <w:szCs w:val="28"/>
                      <w:vertAlign w:val="superscript"/>
                    </w:rPr>
                    <w:t>st</w:t>
                  </w:r>
                  <w:r>
                    <w:rPr>
                      <w:color w:val="4472C4" w:themeColor="accent1"/>
                      <w:sz w:val="28"/>
                      <w:szCs w:val="28"/>
                    </w:rPr>
                    <w:t xml:space="preserve"> </w:t>
                  </w:r>
                  <w:r w:rsidRPr="00CB63F4">
                    <w:rPr>
                      <w:color w:val="4472C4" w:themeColor="accent1"/>
                      <w:sz w:val="28"/>
                      <w:szCs w:val="28"/>
                    </w:rPr>
                    <w:t xml:space="preserve"> SEMESTER</w:t>
                  </w:r>
                </w:p>
              </w:tc>
              <w:tc>
                <w:tcPr>
                  <w:tcW w:w="3492" w:type="dxa"/>
                </w:tcPr>
                <w:p w:rsidR="00FC2979" w:rsidRPr="00CB63F4" w:rsidRDefault="00FC2979" w:rsidP="00AE5607">
                  <w:pPr>
                    <w:rPr>
                      <w:color w:val="4472C4" w:themeColor="accent1"/>
                      <w:sz w:val="28"/>
                      <w:szCs w:val="28"/>
                    </w:rPr>
                  </w:pPr>
                  <w:r>
                    <w:rPr>
                      <w:color w:val="4472C4" w:themeColor="accent1"/>
                      <w:sz w:val="28"/>
                      <w:szCs w:val="28"/>
                    </w:rPr>
                    <w:t>15</w:t>
                  </w:r>
                  <w:r w:rsidRPr="00FC2979">
                    <w:rPr>
                      <w:color w:val="4472C4" w:themeColor="accent1"/>
                      <w:sz w:val="28"/>
                      <w:szCs w:val="28"/>
                      <w:vertAlign w:val="superscript"/>
                    </w:rPr>
                    <w:t>th</w:t>
                  </w:r>
                  <w:r>
                    <w:rPr>
                      <w:color w:val="4472C4" w:themeColor="accent1"/>
                      <w:sz w:val="28"/>
                      <w:szCs w:val="28"/>
                    </w:rPr>
                    <w:t xml:space="preserve"> ASHAD  2078</w:t>
                  </w:r>
                </w:p>
                <w:p w:rsidR="00FC2979" w:rsidRPr="00CB63F4" w:rsidRDefault="00FC2979" w:rsidP="00AE5607">
                  <w:pPr>
                    <w:rPr>
                      <w:color w:val="4472C4" w:themeColor="accent1"/>
                      <w:sz w:val="28"/>
                      <w:szCs w:val="28"/>
                    </w:rPr>
                  </w:pPr>
                </w:p>
              </w:tc>
            </w:tr>
            <w:tr w:rsidR="00FC2979" w:rsidRPr="00CB63F4" w:rsidTr="00AE5607">
              <w:trPr>
                <w:trHeight w:val="715"/>
              </w:trPr>
              <w:tc>
                <w:tcPr>
                  <w:tcW w:w="4820" w:type="dxa"/>
                </w:tcPr>
                <w:p w:rsidR="00FC2979" w:rsidRPr="00CB63F4" w:rsidRDefault="00FC2979" w:rsidP="00AE5607">
                  <w:pPr>
                    <w:rPr>
                      <w:color w:val="4472C4" w:themeColor="accent1"/>
                      <w:sz w:val="28"/>
                      <w:szCs w:val="28"/>
                    </w:rPr>
                  </w:pPr>
                  <w:r>
                    <w:rPr>
                      <w:color w:val="4472C4" w:themeColor="accent1"/>
                      <w:sz w:val="28"/>
                      <w:szCs w:val="28"/>
                    </w:rPr>
                    <w:t>DELTA AIRLINES</w:t>
                  </w:r>
                </w:p>
              </w:tc>
              <w:tc>
                <w:tcPr>
                  <w:tcW w:w="3492" w:type="dxa"/>
                </w:tcPr>
                <w:p w:rsidR="00FC2979" w:rsidRPr="00CB63F4" w:rsidRDefault="00FC2979" w:rsidP="00AE5607">
                  <w:pPr>
                    <w:rPr>
                      <w:color w:val="4472C4" w:themeColor="accent1"/>
                      <w:sz w:val="28"/>
                      <w:szCs w:val="28"/>
                    </w:rPr>
                  </w:pPr>
                  <w:r>
                    <w:rPr>
                      <w:color w:val="4472C4" w:themeColor="accent1"/>
                      <w:sz w:val="28"/>
                      <w:szCs w:val="28"/>
                    </w:rPr>
                    <w:t>USA</w:t>
                  </w:r>
                </w:p>
              </w:tc>
            </w:tr>
          </w:tbl>
          <w:p w:rsidR="00FC2979" w:rsidRPr="00CB63F4" w:rsidRDefault="00FC2979" w:rsidP="00AE5607">
            <w:pPr>
              <w:pStyle w:val="ListParagraph"/>
              <w:spacing w:after="0" w:line="240" w:lineRule="auto"/>
              <w:rPr>
                <w:rFonts w:ascii="Calibri" w:eastAsia="Times New Roman" w:hAnsi="Calibri" w:cs="Calibri"/>
                <w:color w:val="4472C4" w:themeColor="accent1"/>
                <w:sz w:val="36"/>
                <w:szCs w:val="36"/>
              </w:rPr>
            </w:pPr>
          </w:p>
        </w:tc>
      </w:tr>
    </w:tbl>
    <w:p w:rsidR="00FC2979" w:rsidRDefault="00FD590F" w:rsidP="00FC2979">
      <w:pPr>
        <w:rPr>
          <w:color w:val="4472C4" w:themeColor="accent1"/>
        </w:rPr>
      </w:pPr>
      <w:r w:rsidRPr="00FD590F">
        <w:rPr>
          <w:b/>
          <w:color w:val="4472C4" w:themeColor="accent1"/>
          <w:sz w:val="28"/>
          <w:szCs w:val="28"/>
        </w:rPr>
        <w:t>Preamble</w:t>
      </w:r>
      <w:r>
        <w:rPr>
          <w:color w:val="4472C4" w:themeColor="accent1"/>
        </w:rPr>
        <w:t xml:space="preserve">: </w:t>
      </w:r>
      <w:r w:rsidR="008435E0">
        <w:rPr>
          <w:color w:val="4472C4" w:themeColor="accent1"/>
        </w:rPr>
        <w:t xml:space="preserve">The visit organized for the Third Semester earlier this month was also </w:t>
      </w:r>
      <w:r w:rsidR="00220DF4">
        <w:rPr>
          <w:color w:val="4472C4" w:themeColor="accent1"/>
        </w:rPr>
        <w:t>repeated for the First Semester. Third semester students had the previous experience of Industrial Visit in the Physical mode due to which we had not to relate them about the main objective.</w:t>
      </w:r>
    </w:p>
    <w:p w:rsidR="00FD590F" w:rsidRPr="00FD590F" w:rsidRDefault="00FD590F" w:rsidP="00FD590F">
      <w:pPr>
        <w:rPr>
          <w:sz w:val="20"/>
          <w:szCs w:val="20"/>
        </w:rPr>
      </w:pPr>
      <w:r w:rsidRPr="00FD590F">
        <w:rPr>
          <w:b/>
          <w:color w:val="4472C4" w:themeColor="accent1"/>
          <w:sz w:val="28"/>
          <w:szCs w:val="28"/>
        </w:rPr>
        <w:t xml:space="preserve">Subject Information: </w:t>
      </w:r>
      <w:r w:rsidRPr="00FD590F">
        <w:rPr>
          <w:sz w:val="20"/>
          <w:szCs w:val="20"/>
        </w:rPr>
        <w:t>Delta air lines, Inc., typically referred to as Delta, is one of the major airplanes of the United States and a legacy carrier. It is headquartered in Atlanta, Georgia. The airlines, along with its subsidiaries and regional affiliate, inclu</w:t>
      </w:r>
      <w:r w:rsidR="00CA737C">
        <w:rPr>
          <w:sz w:val="20"/>
          <w:szCs w:val="20"/>
        </w:rPr>
        <w:t>ding Delta connection, operates</w:t>
      </w:r>
      <w:r w:rsidRPr="00FD590F">
        <w:rPr>
          <w:sz w:val="20"/>
          <w:szCs w:val="20"/>
        </w:rPr>
        <w:t xml:space="preserve"> over 5,400 flights daily and serves 325 destinations in 54 countries on six continents. Delta is founding member of the SKY TEAM AIRLINE ALLIANCE.</w:t>
      </w:r>
    </w:p>
    <w:p w:rsidR="00220DF4" w:rsidRPr="00FD590F" w:rsidRDefault="00220DF4" w:rsidP="00FC2979">
      <w:pPr>
        <w:rPr>
          <w:b/>
          <w:color w:val="4472C4" w:themeColor="accent1"/>
          <w:sz w:val="28"/>
          <w:szCs w:val="28"/>
        </w:rPr>
      </w:pPr>
      <w:r w:rsidRPr="00FD590F">
        <w:rPr>
          <w:b/>
          <w:color w:val="4472C4" w:themeColor="accent1"/>
          <w:sz w:val="28"/>
          <w:szCs w:val="28"/>
        </w:rPr>
        <w:t>Main Objective:</w:t>
      </w:r>
    </w:p>
    <w:p w:rsidR="00220DF4" w:rsidRPr="00AE4CCC" w:rsidRDefault="00AE4CCC" w:rsidP="00FC2979">
      <w:pPr>
        <w:rPr>
          <w:color w:val="4472C4" w:themeColor="accent1"/>
        </w:rPr>
      </w:pPr>
      <w:r w:rsidRPr="00AE4CCC">
        <w:rPr>
          <w:color w:val="4472C4" w:themeColor="accent1"/>
        </w:rPr>
        <w:t xml:space="preserve">Make them understand </w:t>
      </w:r>
      <w:r>
        <w:rPr>
          <w:color w:val="4472C4" w:themeColor="accent1"/>
        </w:rPr>
        <w:t>that</w:t>
      </w:r>
      <w:r w:rsidR="0083280C">
        <w:rPr>
          <w:color w:val="4472C4" w:themeColor="accent1"/>
        </w:rPr>
        <w:t xml:space="preserve">: People will forget what they are </w:t>
      </w:r>
      <w:r w:rsidR="0083280C" w:rsidRPr="0083280C">
        <w:rPr>
          <w:color w:val="4472C4" w:themeColor="accent1"/>
          <w:u w:val="single"/>
        </w:rPr>
        <w:t>told</w:t>
      </w:r>
      <w:r w:rsidR="0083280C">
        <w:rPr>
          <w:color w:val="4472C4" w:themeColor="accent1"/>
        </w:rPr>
        <w:t xml:space="preserve">, they might remember what they are </w:t>
      </w:r>
      <w:r w:rsidR="0083280C" w:rsidRPr="0083280C">
        <w:rPr>
          <w:color w:val="4472C4" w:themeColor="accent1"/>
          <w:u w:val="single"/>
        </w:rPr>
        <w:t>shown</w:t>
      </w:r>
      <w:r w:rsidR="0083280C">
        <w:rPr>
          <w:color w:val="4472C4" w:themeColor="accent1"/>
        </w:rPr>
        <w:t xml:space="preserve">, but they will learn if they are </w:t>
      </w:r>
      <w:r w:rsidR="0083280C" w:rsidRPr="0083280C">
        <w:rPr>
          <w:color w:val="4472C4" w:themeColor="accent1"/>
          <w:u w:val="single"/>
        </w:rPr>
        <w:t>involved</w:t>
      </w:r>
      <w:r w:rsidR="0083280C">
        <w:rPr>
          <w:color w:val="4472C4" w:themeColor="accent1"/>
        </w:rPr>
        <w:t xml:space="preserve">. Such visits have the effects of all these three segments of teaching. </w:t>
      </w:r>
    </w:p>
    <w:p w:rsidR="00220DF4" w:rsidRPr="004C5F73" w:rsidRDefault="00220DF4" w:rsidP="00220DF4">
      <w:pPr>
        <w:rPr>
          <w:b/>
          <w:color w:val="4472C4" w:themeColor="accent1"/>
          <w:sz w:val="28"/>
          <w:szCs w:val="28"/>
        </w:rPr>
      </w:pPr>
      <w:r w:rsidRPr="004C5F73">
        <w:rPr>
          <w:b/>
          <w:color w:val="4472C4" w:themeColor="accent1"/>
          <w:sz w:val="28"/>
          <w:szCs w:val="28"/>
        </w:rPr>
        <w:t xml:space="preserve">Objective: </w:t>
      </w:r>
    </w:p>
    <w:p w:rsidR="00220DF4" w:rsidRDefault="00220DF4" w:rsidP="00220DF4">
      <w:pPr>
        <w:rPr>
          <w:color w:val="4472C4" w:themeColor="accent1"/>
        </w:rPr>
      </w:pPr>
      <w:r>
        <w:rPr>
          <w:color w:val="4472C4" w:themeColor="accent1"/>
        </w:rPr>
        <w:t>1. Experience: conversation with skilled people</w:t>
      </w:r>
    </w:p>
    <w:p w:rsidR="00220DF4" w:rsidRDefault="00220DF4" w:rsidP="00220DF4">
      <w:pPr>
        <w:rPr>
          <w:color w:val="4472C4" w:themeColor="accent1"/>
        </w:rPr>
      </w:pPr>
      <w:r>
        <w:rPr>
          <w:color w:val="4472C4" w:themeColor="accent1"/>
        </w:rPr>
        <w:t>2. Learning: tips from directly involved people</w:t>
      </w:r>
    </w:p>
    <w:p w:rsidR="00220DF4" w:rsidRDefault="00220DF4" w:rsidP="00220DF4">
      <w:pPr>
        <w:rPr>
          <w:color w:val="4472C4" w:themeColor="accent1"/>
        </w:rPr>
      </w:pPr>
      <w:r>
        <w:rPr>
          <w:color w:val="4472C4" w:themeColor="accent1"/>
        </w:rPr>
        <w:t>3. Exposure:  being in the Reality</w:t>
      </w:r>
    </w:p>
    <w:p w:rsidR="00220DF4" w:rsidRPr="004C5F73" w:rsidRDefault="00220DF4" w:rsidP="00220DF4">
      <w:pPr>
        <w:rPr>
          <w:b/>
          <w:color w:val="4472C4" w:themeColor="accent1"/>
          <w:sz w:val="28"/>
          <w:szCs w:val="28"/>
        </w:rPr>
      </w:pPr>
      <w:r w:rsidRPr="004C5F73">
        <w:rPr>
          <w:b/>
          <w:color w:val="4472C4" w:themeColor="accent1"/>
          <w:sz w:val="28"/>
          <w:szCs w:val="28"/>
        </w:rPr>
        <w:t>Participation</w:t>
      </w:r>
      <w:r>
        <w:rPr>
          <w:b/>
          <w:color w:val="4472C4" w:themeColor="accent1"/>
          <w:sz w:val="28"/>
          <w:szCs w:val="28"/>
        </w:rPr>
        <w:t xml:space="preserve">: </w:t>
      </w:r>
    </w:p>
    <w:tbl>
      <w:tblPr>
        <w:tblStyle w:val="TableGrid"/>
        <w:tblW w:w="0" w:type="auto"/>
        <w:tblLook w:val="04A0"/>
      </w:tblPr>
      <w:tblGrid>
        <w:gridCol w:w="2394"/>
        <w:gridCol w:w="2394"/>
        <w:gridCol w:w="2394"/>
        <w:gridCol w:w="2394"/>
      </w:tblGrid>
      <w:tr w:rsidR="00FD590F" w:rsidTr="00385F6E">
        <w:tc>
          <w:tcPr>
            <w:tcW w:w="2394" w:type="dxa"/>
            <w:vAlign w:val="bottom"/>
          </w:tcPr>
          <w:p w:rsidR="00FD590F" w:rsidRPr="00FD590F" w:rsidRDefault="00FD590F" w:rsidP="002225C9">
            <w:pPr>
              <w:rPr>
                <w:rFonts w:ascii="Calibri" w:eastAsia="Times New Roman" w:hAnsi="Calibri" w:cs="Calibri"/>
                <w:color w:val="000000"/>
                <w:lang w:eastAsia="en-GB" w:bidi="ne-NP"/>
              </w:rPr>
            </w:pPr>
            <w:r w:rsidRPr="00FD590F">
              <w:rPr>
                <w:rFonts w:ascii="Calibri" w:eastAsia="Times New Roman" w:hAnsi="Calibri" w:cs="Calibri"/>
                <w:color w:val="000000"/>
                <w:lang w:eastAsia="en-GB" w:bidi="ne-NP"/>
              </w:rPr>
              <w:t>RIYA RIMAL</w:t>
            </w:r>
          </w:p>
        </w:tc>
        <w:tc>
          <w:tcPr>
            <w:tcW w:w="2394" w:type="dxa"/>
            <w:vAlign w:val="bottom"/>
          </w:tcPr>
          <w:p w:rsidR="00FD590F" w:rsidRPr="00FD590F" w:rsidRDefault="00FD590F" w:rsidP="002225C9">
            <w:pPr>
              <w:rPr>
                <w:rFonts w:ascii="Calibri" w:eastAsia="Times New Roman" w:hAnsi="Calibri" w:cs="Calibri"/>
                <w:color w:val="000000"/>
                <w:lang w:eastAsia="en-GB" w:bidi="ne-NP"/>
              </w:rPr>
            </w:pPr>
            <w:r w:rsidRPr="00FD590F">
              <w:rPr>
                <w:rFonts w:ascii="Calibri" w:eastAsia="Times New Roman" w:hAnsi="Calibri" w:cs="Calibri"/>
                <w:color w:val="000000"/>
                <w:lang w:eastAsia="en-GB" w:bidi="ne-NP"/>
              </w:rPr>
              <w:t>NISCHA CHHANTYAL</w:t>
            </w:r>
          </w:p>
        </w:tc>
        <w:tc>
          <w:tcPr>
            <w:tcW w:w="2394" w:type="dxa"/>
            <w:vAlign w:val="bottom"/>
          </w:tcPr>
          <w:p w:rsidR="00FD590F" w:rsidRPr="00FD590F" w:rsidRDefault="00FD590F" w:rsidP="002225C9">
            <w:pPr>
              <w:rPr>
                <w:rFonts w:ascii="Calibri" w:eastAsia="Times New Roman" w:hAnsi="Calibri" w:cs="Calibri"/>
                <w:color w:val="000000"/>
                <w:lang w:eastAsia="en-GB" w:bidi="ne-NP"/>
              </w:rPr>
            </w:pPr>
            <w:r w:rsidRPr="00FD590F">
              <w:rPr>
                <w:rFonts w:ascii="Calibri" w:eastAsia="Times New Roman" w:hAnsi="Calibri" w:cs="Calibri"/>
                <w:color w:val="000000"/>
                <w:lang w:eastAsia="en-GB" w:bidi="ne-NP"/>
              </w:rPr>
              <w:t>REEYAZ MANANDHAR</w:t>
            </w:r>
          </w:p>
        </w:tc>
        <w:tc>
          <w:tcPr>
            <w:tcW w:w="2394" w:type="dxa"/>
          </w:tcPr>
          <w:p w:rsidR="00FD590F" w:rsidRDefault="00FD590F" w:rsidP="002225C9">
            <w:r w:rsidRPr="00FD590F">
              <w:rPr>
                <w:rFonts w:ascii="Calibri" w:eastAsia="Times New Roman" w:hAnsi="Calibri" w:cs="Calibri"/>
                <w:color w:val="000000"/>
                <w:lang w:eastAsia="en-GB" w:bidi="ne-NP"/>
              </w:rPr>
              <w:t>ALISHA BARAL</w:t>
            </w:r>
          </w:p>
        </w:tc>
      </w:tr>
      <w:tr w:rsidR="00FD590F" w:rsidTr="00385F6E">
        <w:tc>
          <w:tcPr>
            <w:tcW w:w="2394" w:type="dxa"/>
            <w:vAlign w:val="bottom"/>
          </w:tcPr>
          <w:p w:rsidR="00FD590F" w:rsidRPr="00FD590F" w:rsidRDefault="00FD590F" w:rsidP="002225C9">
            <w:pPr>
              <w:rPr>
                <w:rFonts w:ascii="Calibri" w:eastAsia="Times New Roman" w:hAnsi="Calibri" w:cs="Calibri"/>
                <w:color w:val="000000"/>
                <w:lang w:eastAsia="en-GB" w:bidi="ne-NP"/>
              </w:rPr>
            </w:pPr>
            <w:r w:rsidRPr="00FD590F">
              <w:rPr>
                <w:rFonts w:ascii="Calibri" w:eastAsia="Times New Roman" w:hAnsi="Calibri" w:cs="Calibri"/>
                <w:color w:val="000000"/>
                <w:lang w:eastAsia="en-GB" w:bidi="ne-NP"/>
              </w:rPr>
              <w:t>AAYUSH SHRESTHA</w:t>
            </w:r>
          </w:p>
        </w:tc>
        <w:tc>
          <w:tcPr>
            <w:tcW w:w="2394" w:type="dxa"/>
            <w:vAlign w:val="bottom"/>
          </w:tcPr>
          <w:p w:rsidR="00FD590F" w:rsidRPr="00FD590F" w:rsidRDefault="00FD590F" w:rsidP="002225C9">
            <w:pPr>
              <w:rPr>
                <w:rFonts w:ascii="Calibri" w:eastAsia="Times New Roman" w:hAnsi="Calibri" w:cs="Calibri"/>
                <w:color w:val="000000"/>
                <w:lang w:eastAsia="en-GB" w:bidi="ne-NP"/>
              </w:rPr>
            </w:pPr>
            <w:r w:rsidRPr="00FD590F">
              <w:rPr>
                <w:rFonts w:ascii="Calibri" w:eastAsia="Times New Roman" w:hAnsi="Calibri" w:cs="Calibri"/>
                <w:color w:val="000000"/>
                <w:lang w:eastAsia="en-GB" w:bidi="ne-NP"/>
              </w:rPr>
              <w:t>POOJA LAMA</w:t>
            </w:r>
          </w:p>
        </w:tc>
        <w:tc>
          <w:tcPr>
            <w:tcW w:w="2394" w:type="dxa"/>
            <w:vAlign w:val="bottom"/>
          </w:tcPr>
          <w:p w:rsidR="00FD590F" w:rsidRPr="00FD590F" w:rsidRDefault="00FD590F" w:rsidP="002225C9">
            <w:pPr>
              <w:rPr>
                <w:rFonts w:ascii="Calibri" w:eastAsia="Times New Roman" w:hAnsi="Calibri" w:cs="Calibri"/>
                <w:color w:val="000000"/>
                <w:lang w:eastAsia="en-GB" w:bidi="ne-NP"/>
              </w:rPr>
            </w:pPr>
            <w:r w:rsidRPr="00FD590F">
              <w:rPr>
                <w:rFonts w:ascii="Calibri" w:eastAsia="Times New Roman" w:hAnsi="Calibri" w:cs="Calibri"/>
                <w:color w:val="000000"/>
                <w:lang w:eastAsia="en-GB" w:bidi="ne-NP"/>
              </w:rPr>
              <w:t>RUBINA SUBBA</w:t>
            </w:r>
          </w:p>
        </w:tc>
        <w:tc>
          <w:tcPr>
            <w:tcW w:w="2394" w:type="dxa"/>
          </w:tcPr>
          <w:p w:rsidR="00FD590F" w:rsidRDefault="00FD590F" w:rsidP="002225C9">
            <w:r w:rsidRPr="00FD590F">
              <w:rPr>
                <w:rFonts w:ascii="Calibri" w:eastAsia="Times New Roman" w:hAnsi="Calibri" w:cs="Calibri"/>
                <w:color w:val="000000"/>
                <w:lang w:eastAsia="en-GB" w:bidi="ne-NP"/>
              </w:rPr>
              <w:t>PRAKRITI BHATTA</w:t>
            </w:r>
          </w:p>
        </w:tc>
      </w:tr>
      <w:tr w:rsidR="00220DF4" w:rsidTr="002225C9">
        <w:tc>
          <w:tcPr>
            <w:tcW w:w="2394" w:type="dxa"/>
          </w:tcPr>
          <w:p w:rsidR="00220DF4" w:rsidRDefault="00220DF4" w:rsidP="002225C9"/>
        </w:tc>
        <w:tc>
          <w:tcPr>
            <w:tcW w:w="2394" w:type="dxa"/>
          </w:tcPr>
          <w:p w:rsidR="00220DF4" w:rsidRDefault="00220DF4" w:rsidP="002225C9"/>
        </w:tc>
        <w:tc>
          <w:tcPr>
            <w:tcW w:w="2394" w:type="dxa"/>
          </w:tcPr>
          <w:p w:rsidR="00220DF4" w:rsidRDefault="00220DF4" w:rsidP="002225C9"/>
        </w:tc>
        <w:tc>
          <w:tcPr>
            <w:tcW w:w="2394" w:type="dxa"/>
          </w:tcPr>
          <w:p w:rsidR="00220DF4" w:rsidRDefault="00220DF4" w:rsidP="002225C9"/>
        </w:tc>
      </w:tr>
    </w:tbl>
    <w:p w:rsidR="00220DF4" w:rsidRDefault="005A6250" w:rsidP="00220DF4">
      <w:r>
        <w:rPr>
          <w:noProof/>
        </w:rPr>
        <w:drawing>
          <wp:inline distT="0" distB="0" distL="0" distR="0">
            <wp:extent cx="2926080" cy="1463040"/>
            <wp:effectExtent l="19050" t="0" r="7620" b="0"/>
            <wp:docPr id="23" name="Picture 2" descr="D:\EC Activities\Photos of Industrial visit of First Sem - 15 Asar\IMG_20210630_071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C Activities\Photos of Industrial visit of First Sem - 15 Asar\IMG_20210630_071535.jpg"/>
                    <pic:cNvPicPr>
                      <a:picLocks noChangeAspect="1" noChangeArrowheads="1"/>
                    </pic:cNvPicPr>
                  </pic:nvPicPr>
                  <pic:blipFill>
                    <a:blip r:embed="rId34" cstate="print"/>
                    <a:srcRect/>
                    <a:stretch>
                      <a:fillRect/>
                    </a:stretch>
                  </pic:blipFill>
                  <pic:spPr bwMode="auto">
                    <a:xfrm>
                      <a:off x="0" y="0"/>
                      <a:ext cx="2926080" cy="1463040"/>
                    </a:xfrm>
                    <a:prstGeom prst="rect">
                      <a:avLst/>
                    </a:prstGeom>
                    <a:noFill/>
                    <a:ln w="9525">
                      <a:noFill/>
                      <a:miter lim="800000"/>
                      <a:headEnd/>
                      <a:tailEnd/>
                    </a:ln>
                  </pic:spPr>
                </pic:pic>
              </a:graphicData>
            </a:graphic>
          </wp:inline>
        </w:drawing>
      </w:r>
      <w:r w:rsidR="00FD590F" w:rsidRPr="00FD590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FD590F">
        <w:rPr>
          <w:noProof/>
        </w:rPr>
        <w:drawing>
          <wp:inline distT="0" distB="0" distL="0" distR="0">
            <wp:extent cx="2923088" cy="1463040"/>
            <wp:effectExtent l="19050" t="0" r="0" b="0"/>
            <wp:docPr id="39" name="Picture 3" descr="D:\EC Activities\Photos of Industrial visit of First Sem - 15 Asar\IMG_20210630_071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C Activities\Photos of Industrial visit of First Sem - 15 Asar\IMG_20210630_071628.jpg"/>
                    <pic:cNvPicPr>
                      <a:picLocks noChangeAspect="1" noChangeArrowheads="1"/>
                    </pic:cNvPicPr>
                  </pic:nvPicPr>
                  <pic:blipFill>
                    <a:blip r:embed="rId35" cstate="print"/>
                    <a:srcRect/>
                    <a:stretch>
                      <a:fillRect/>
                    </a:stretch>
                  </pic:blipFill>
                  <pic:spPr bwMode="auto">
                    <a:xfrm>
                      <a:off x="0" y="0"/>
                      <a:ext cx="2923088" cy="1463040"/>
                    </a:xfrm>
                    <a:prstGeom prst="rect">
                      <a:avLst/>
                    </a:prstGeom>
                    <a:noFill/>
                    <a:ln w="9525">
                      <a:noFill/>
                      <a:miter lim="800000"/>
                      <a:headEnd/>
                      <a:tailEnd/>
                    </a:ln>
                  </pic:spPr>
                </pic:pic>
              </a:graphicData>
            </a:graphic>
          </wp:inline>
        </w:drawing>
      </w:r>
    </w:p>
    <w:p w:rsidR="00220DF4" w:rsidRDefault="00220DF4" w:rsidP="00220DF4"/>
    <w:p w:rsidR="00220DF4" w:rsidRDefault="00220DF4" w:rsidP="00220DF4">
      <w:r>
        <w:t xml:space="preserve">Participants were suggested, later, to develop three slides of their own on “most striking aspect?”, “lesson learnt?”, and “Conclusion”. </w:t>
      </w:r>
      <w:r>
        <w:tab/>
      </w:r>
      <w:r>
        <w:tab/>
      </w:r>
    </w:p>
    <w:p w:rsidR="00220DF4" w:rsidRDefault="00220DF4" w:rsidP="00FC2979">
      <w:pPr>
        <w:rPr>
          <w:color w:val="4472C4" w:themeColor="accent1"/>
        </w:rPr>
      </w:pPr>
    </w:p>
    <w:p w:rsidR="00D4638F" w:rsidRDefault="00D4638F" w:rsidP="00A824EF"/>
    <w:p w:rsidR="004A780E" w:rsidRDefault="00975B07" w:rsidP="00A824EF">
      <w:r>
        <w:rPr>
          <w:noProof/>
        </w:rPr>
        <w:pict>
          <v:shape id="_x0000_s1031" type="#_x0000_t13" style="position:absolute;margin-left:-7.05pt;margin-top:-25.15pt;width:56.25pt;height:38.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2f5496 [2404]" strokecolor="#c45911 [2405]">
            <v:path arrowok="t"/>
          </v:shape>
        </w:pict>
      </w:r>
    </w:p>
    <w:tbl>
      <w:tblPr>
        <w:tblStyle w:val="TableGrid"/>
        <w:tblW w:w="0" w:type="auto"/>
        <w:tblLook w:val="04A0"/>
      </w:tblPr>
      <w:tblGrid>
        <w:gridCol w:w="4508"/>
        <w:gridCol w:w="4508"/>
      </w:tblGrid>
      <w:tr w:rsidR="0013022F" w:rsidTr="004E30A1">
        <w:trPr>
          <w:trHeight w:val="841"/>
        </w:trPr>
        <w:tc>
          <w:tcPr>
            <w:tcW w:w="4508" w:type="dxa"/>
          </w:tcPr>
          <w:p w:rsidR="0013022F" w:rsidRPr="004A6013" w:rsidRDefault="0013022F" w:rsidP="004E30A1">
            <w:pPr>
              <w:rPr>
                <w:b/>
                <w:color w:val="2F5496" w:themeColor="accent1" w:themeShade="BF"/>
                <w:sz w:val="20"/>
                <w:szCs w:val="20"/>
              </w:rPr>
            </w:pPr>
            <w:r w:rsidRPr="004A6013">
              <w:rPr>
                <w:b/>
                <w:color w:val="2F5496" w:themeColor="accent1" w:themeShade="BF"/>
                <w:sz w:val="20"/>
                <w:szCs w:val="20"/>
              </w:rPr>
              <w:t>ACTIVITY NAME</w:t>
            </w:r>
          </w:p>
          <w:p w:rsidR="0013022F" w:rsidRPr="004A6013" w:rsidRDefault="0013022F" w:rsidP="0013022F">
            <w:pPr>
              <w:rPr>
                <w:b/>
                <w:color w:val="2F5496" w:themeColor="accent1" w:themeShade="BF"/>
                <w:sz w:val="20"/>
                <w:szCs w:val="20"/>
              </w:rPr>
            </w:pPr>
            <w:r w:rsidRPr="004A6013">
              <w:rPr>
                <w:b/>
                <w:color w:val="2F5496" w:themeColor="accent1" w:themeShade="BF"/>
                <w:sz w:val="20"/>
                <w:szCs w:val="20"/>
              </w:rPr>
              <w:t xml:space="preserve">Guest Lecture </w:t>
            </w:r>
          </w:p>
          <w:p w:rsidR="0013022F" w:rsidRPr="004A6013" w:rsidRDefault="0013022F" w:rsidP="004E30A1">
            <w:pPr>
              <w:rPr>
                <w:b/>
                <w:color w:val="2F5496" w:themeColor="accent1" w:themeShade="BF"/>
                <w:sz w:val="20"/>
                <w:szCs w:val="20"/>
              </w:rPr>
            </w:pPr>
          </w:p>
        </w:tc>
        <w:tc>
          <w:tcPr>
            <w:tcW w:w="4508" w:type="dxa"/>
          </w:tcPr>
          <w:p w:rsidR="0013022F" w:rsidRPr="004A6013" w:rsidRDefault="0013022F" w:rsidP="004E30A1">
            <w:pPr>
              <w:rPr>
                <w:b/>
                <w:color w:val="2F5496" w:themeColor="accent1" w:themeShade="BF"/>
                <w:sz w:val="20"/>
                <w:szCs w:val="20"/>
              </w:rPr>
            </w:pPr>
            <w:r w:rsidRPr="004A6013">
              <w:rPr>
                <w:b/>
                <w:color w:val="2F5496" w:themeColor="accent1" w:themeShade="BF"/>
                <w:sz w:val="20"/>
                <w:szCs w:val="20"/>
              </w:rPr>
              <w:t>PARTICIPANT NAME</w:t>
            </w:r>
          </w:p>
        </w:tc>
      </w:tr>
      <w:tr w:rsidR="0013022F" w:rsidTr="004A6013">
        <w:trPr>
          <w:trHeight w:val="3050"/>
        </w:trPr>
        <w:tc>
          <w:tcPr>
            <w:tcW w:w="4508" w:type="dxa"/>
          </w:tcPr>
          <w:p w:rsidR="0013022F" w:rsidRDefault="0013022F" w:rsidP="004E30A1"/>
          <w:p w:rsidR="0013022F" w:rsidRPr="004A6013" w:rsidRDefault="0013022F" w:rsidP="004E30A1">
            <w:pPr>
              <w:rPr>
                <w:color w:val="2F5496" w:themeColor="accent1" w:themeShade="BF"/>
                <w:sz w:val="20"/>
                <w:szCs w:val="20"/>
              </w:rPr>
            </w:pPr>
            <w:r w:rsidRPr="004A6013">
              <w:rPr>
                <w:color w:val="2F5496" w:themeColor="accent1" w:themeShade="BF"/>
                <w:sz w:val="20"/>
                <w:szCs w:val="20"/>
              </w:rPr>
              <w:t>Date: 2078-03-25, Friday at 2: pm.</w:t>
            </w:r>
          </w:p>
          <w:p w:rsidR="0013022F" w:rsidRPr="004A6013" w:rsidRDefault="0013022F" w:rsidP="004E30A1">
            <w:pPr>
              <w:rPr>
                <w:b/>
                <w:color w:val="2F5496" w:themeColor="accent1" w:themeShade="BF"/>
                <w:sz w:val="20"/>
                <w:szCs w:val="20"/>
              </w:rPr>
            </w:pPr>
            <w:r w:rsidRPr="004A6013">
              <w:rPr>
                <w:b/>
                <w:color w:val="2F5496" w:themeColor="accent1" w:themeShade="BF"/>
                <w:sz w:val="20"/>
                <w:szCs w:val="20"/>
              </w:rPr>
              <w:t>BBA- 3</w:t>
            </w:r>
            <w:r w:rsidRPr="004A6013">
              <w:rPr>
                <w:b/>
                <w:color w:val="2F5496" w:themeColor="accent1" w:themeShade="BF"/>
                <w:sz w:val="20"/>
                <w:szCs w:val="20"/>
                <w:vertAlign w:val="superscript"/>
              </w:rPr>
              <w:t>rd</w:t>
            </w:r>
            <w:r w:rsidRPr="004A6013">
              <w:rPr>
                <w:b/>
                <w:color w:val="2F5496" w:themeColor="accent1" w:themeShade="BF"/>
                <w:sz w:val="20"/>
                <w:szCs w:val="20"/>
              </w:rPr>
              <w:t xml:space="preserve">  Semester</w:t>
            </w:r>
          </w:p>
          <w:p w:rsidR="0013022F" w:rsidRDefault="0013022F" w:rsidP="004E30A1">
            <w:r w:rsidRPr="004A6013">
              <w:rPr>
                <w:b/>
                <w:color w:val="2F5496" w:themeColor="accent1" w:themeShade="BF"/>
                <w:sz w:val="20"/>
                <w:szCs w:val="20"/>
              </w:rPr>
              <w:t>Guest Speaker: ANIL KHADKA, BANKER. NEPAL BANK LIMITED</w:t>
            </w:r>
            <w:r w:rsidRPr="004A6013">
              <w:rPr>
                <w:sz w:val="20"/>
                <w:szCs w:val="20"/>
              </w:rPr>
              <w:t>.</w:t>
            </w:r>
          </w:p>
        </w:tc>
        <w:tc>
          <w:tcPr>
            <w:tcW w:w="4508" w:type="dxa"/>
          </w:tcPr>
          <w:p w:rsidR="0013022F" w:rsidRPr="004A6013" w:rsidRDefault="0013022F" w:rsidP="0013022F">
            <w:pPr>
              <w:pStyle w:val="ListParagraph"/>
              <w:numPr>
                <w:ilvl w:val="0"/>
                <w:numId w:val="18"/>
              </w:numPr>
              <w:rPr>
                <w:sz w:val="20"/>
                <w:szCs w:val="20"/>
              </w:rPr>
            </w:pPr>
            <w:r w:rsidRPr="004A6013">
              <w:rPr>
                <w:sz w:val="20"/>
                <w:szCs w:val="20"/>
              </w:rPr>
              <w:t>ANJU GHALE</w:t>
            </w:r>
          </w:p>
          <w:p w:rsidR="0013022F" w:rsidRPr="004A6013" w:rsidRDefault="0013022F" w:rsidP="0013022F">
            <w:pPr>
              <w:pStyle w:val="ListParagraph"/>
              <w:numPr>
                <w:ilvl w:val="0"/>
                <w:numId w:val="18"/>
              </w:numPr>
              <w:rPr>
                <w:sz w:val="20"/>
                <w:szCs w:val="20"/>
              </w:rPr>
            </w:pPr>
            <w:r w:rsidRPr="004A6013">
              <w:rPr>
                <w:sz w:val="20"/>
                <w:szCs w:val="20"/>
              </w:rPr>
              <w:t>DINESH BHANDARI</w:t>
            </w:r>
          </w:p>
          <w:p w:rsidR="0013022F" w:rsidRPr="004A6013" w:rsidRDefault="0013022F" w:rsidP="0013022F">
            <w:pPr>
              <w:pStyle w:val="ListParagraph"/>
              <w:numPr>
                <w:ilvl w:val="0"/>
                <w:numId w:val="18"/>
              </w:numPr>
              <w:rPr>
                <w:sz w:val="20"/>
                <w:szCs w:val="20"/>
              </w:rPr>
            </w:pPr>
            <w:r w:rsidRPr="004A6013">
              <w:rPr>
                <w:sz w:val="20"/>
                <w:szCs w:val="20"/>
              </w:rPr>
              <w:t>MANISHA TIMILSENA</w:t>
            </w:r>
          </w:p>
          <w:p w:rsidR="0013022F" w:rsidRPr="004A6013" w:rsidRDefault="0013022F" w:rsidP="0013022F">
            <w:pPr>
              <w:pStyle w:val="ListParagraph"/>
              <w:numPr>
                <w:ilvl w:val="0"/>
                <w:numId w:val="18"/>
              </w:numPr>
              <w:rPr>
                <w:sz w:val="20"/>
                <w:szCs w:val="20"/>
              </w:rPr>
            </w:pPr>
            <w:r w:rsidRPr="004A6013">
              <w:rPr>
                <w:sz w:val="20"/>
                <w:szCs w:val="20"/>
              </w:rPr>
              <w:t>NABIN POUDEL</w:t>
            </w:r>
          </w:p>
          <w:p w:rsidR="0013022F" w:rsidRPr="004A6013" w:rsidRDefault="0013022F" w:rsidP="0013022F">
            <w:pPr>
              <w:pStyle w:val="ListParagraph"/>
              <w:numPr>
                <w:ilvl w:val="0"/>
                <w:numId w:val="18"/>
              </w:numPr>
              <w:rPr>
                <w:sz w:val="20"/>
                <w:szCs w:val="20"/>
              </w:rPr>
            </w:pPr>
            <w:r w:rsidRPr="004A6013">
              <w:rPr>
                <w:sz w:val="20"/>
                <w:szCs w:val="20"/>
              </w:rPr>
              <w:t>POOJA B.K</w:t>
            </w:r>
          </w:p>
          <w:p w:rsidR="0013022F" w:rsidRPr="004A6013" w:rsidRDefault="0013022F" w:rsidP="0013022F">
            <w:pPr>
              <w:pStyle w:val="ListParagraph"/>
              <w:numPr>
                <w:ilvl w:val="0"/>
                <w:numId w:val="18"/>
              </w:numPr>
              <w:rPr>
                <w:sz w:val="20"/>
                <w:szCs w:val="20"/>
              </w:rPr>
            </w:pPr>
            <w:r w:rsidRPr="004A6013">
              <w:rPr>
                <w:sz w:val="20"/>
                <w:szCs w:val="20"/>
              </w:rPr>
              <w:t>RACHANA POKAREL</w:t>
            </w:r>
          </w:p>
          <w:p w:rsidR="0013022F" w:rsidRPr="004A6013" w:rsidRDefault="0013022F" w:rsidP="0013022F">
            <w:pPr>
              <w:pStyle w:val="ListParagraph"/>
              <w:numPr>
                <w:ilvl w:val="0"/>
                <w:numId w:val="18"/>
              </w:numPr>
              <w:rPr>
                <w:sz w:val="20"/>
                <w:szCs w:val="20"/>
              </w:rPr>
            </w:pPr>
            <w:r w:rsidRPr="004A6013">
              <w:rPr>
                <w:sz w:val="20"/>
                <w:szCs w:val="20"/>
              </w:rPr>
              <w:t>REJINA DAHAL</w:t>
            </w:r>
          </w:p>
          <w:p w:rsidR="0013022F" w:rsidRPr="004A6013" w:rsidRDefault="0013022F" w:rsidP="0013022F">
            <w:pPr>
              <w:pStyle w:val="ListParagraph"/>
              <w:numPr>
                <w:ilvl w:val="0"/>
                <w:numId w:val="18"/>
              </w:numPr>
              <w:rPr>
                <w:sz w:val="20"/>
                <w:szCs w:val="20"/>
              </w:rPr>
            </w:pPr>
            <w:r w:rsidRPr="004A6013">
              <w:rPr>
                <w:sz w:val="20"/>
                <w:szCs w:val="20"/>
              </w:rPr>
              <w:t>SALINA PYAKUREL</w:t>
            </w:r>
          </w:p>
          <w:p w:rsidR="0013022F" w:rsidRPr="004A6013" w:rsidRDefault="0013022F" w:rsidP="0013022F">
            <w:pPr>
              <w:pStyle w:val="ListParagraph"/>
              <w:numPr>
                <w:ilvl w:val="0"/>
                <w:numId w:val="18"/>
              </w:numPr>
              <w:rPr>
                <w:sz w:val="20"/>
                <w:szCs w:val="20"/>
              </w:rPr>
            </w:pPr>
            <w:r w:rsidRPr="004A6013">
              <w:rPr>
                <w:sz w:val="20"/>
                <w:szCs w:val="20"/>
              </w:rPr>
              <w:t>USHA CHHANTYAL</w:t>
            </w:r>
          </w:p>
          <w:p w:rsidR="0013022F" w:rsidRPr="004A6013" w:rsidRDefault="0013022F" w:rsidP="0013022F">
            <w:pPr>
              <w:pStyle w:val="ListParagraph"/>
              <w:numPr>
                <w:ilvl w:val="0"/>
                <w:numId w:val="18"/>
              </w:numPr>
              <w:rPr>
                <w:sz w:val="20"/>
                <w:szCs w:val="20"/>
              </w:rPr>
            </w:pPr>
            <w:r w:rsidRPr="004A6013">
              <w:rPr>
                <w:sz w:val="20"/>
                <w:szCs w:val="20"/>
              </w:rPr>
              <w:t>USHA POKHAREL</w:t>
            </w:r>
          </w:p>
          <w:p w:rsidR="0013022F" w:rsidRPr="004A6013" w:rsidRDefault="0013022F" w:rsidP="0013022F">
            <w:pPr>
              <w:pStyle w:val="ListParagraph"/>
              <w:numPr>
                <w:ilvl w:val="0"/>
                <w:numId w:val="18"/>
              </w:numPr>
              <w:rPr>
                <w:sz w:val="20"/>
                <w:szCs w:val="20"/>
              </w:rPr>
            </w:pPr>
            <w:r w:rsidRPr="004A6013">
              <w:rPr>
                <w:sz w:val="20"/>
                <w:szCs w:val="20"/>
              </w:rPr>
              <w:t xml:space="preserve">USHA THAPA </w:t>
            </w:r>
          </w:p>
          <w:p w:rsidR="0013022F" w:rsidRDefault="0013022F" w:rsidP="0013022F">
            <w:pPr>
              <w:pStyle w:val="ListParagraph"/>
              <w:numPr>
                <w:ilvl w:val="0"/>
                <w:numId w:val="18"/>
              </w:numPr>
            </w:pPr>
            <w:r w:rsidRPr="004A6013">
              <w:rPr>
                <w:sz w:val="20"/>
                <w:szCs w:val="20"/>
              </w:rPr>
              <w:t>SUJITA BANIYA</w:t>
            </w:r>
          </w:p>
        </w:tc>
      </w:tr>
    </w:tbl>
    <w:p w:rsidR="0013022F" w:rsidRDefault="00D4638F" w:rsidP="0013022F">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rPr>
        <w:drawing>
          <wp:inline distT="0" distB="0" distL="0" distR="0">
            <wp:extent cx="2918629" cy="1463040"/>
            <wp:effectExtent l="19050" t="0" r="0" b="0"/>
            <wp:docPr id="31" name="Picture 12" descr="D:\EC Activities\Data &amp; Photo of Guest Lecture for 3 rd Sem- Asar 25\IMG_20210711_08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C Activities\Data &amp; Photo of Guest Lecture for 3 rd Sem- Asar 25\IMG_20210711_083750.jpg"/>
                    <pic:cNvPicPr>
                      <a:picLocks noChangeAspect="1" noChangeArrowheads="1"/>
                    </pic:cNvPicPr>
                  </pic:nvPicPr>
                  <pic:blipFill>
                    <a:blip r:embed="rId36" cstate="print"/>
                    <a:srcRect/>
                    <a:stretch>
                      <a:fillRect/>
                    </a:stretch>
                  </pic:blipFill>
                  <pic:spPr bwMode="auto">
                    <a:xfrm>
                      <a:off x="0" y="0"/>
                      <a:ext cx="2918629" cy="1463040"/>
                    </a:xfrm>
                    <a:prstGeom prst="rect">
                      <a:avLst/>
                    </a:prstGeom>
                    <a:noFill/>
                    <a:ln w="9525">
                      <a:noFill/>
                      <a:miter lim="800000"/>
                      <a:headEnd/>
                      <a:tailEnd/>
                    </a:ln>
                  </pic:spPr>
                </pic:pic>
              </a:graphicData>
            </a:graphic>
          </wp:inline>
        </w:drawing>
      </w:r>
      <w:r w:rsidRPr="00D4638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rPr>
        <w:drawing>
          <wp:inline distT="0" distB="0" distL="0" distR="0">
            <wp:extent cx="2922693" cy="1463040"/>
            <wp:effectExtent l="19050" t="0" r="0" b="0"/>
            <wp:docPr id="32" name="Picture 13" descr="D:\EC Activities\Data &amp; Photo of Guest Lecture for 3 rd Sem- Asar 25\IMG_20210711_085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C Activities\Data &amp; Photo of Guest Lecture for 3 rd Sem- Asar 25\IMG_20210711_085418.jpg"/>
                    <pic:cNvPicPr>
                      <a:picLocks noChangeAspect="1" noChangeArrowheads="1"/>
                    </pic:cNvPicPr>
                  </pic:nvPicPr>
                  <pic:blipFill>
                    <a:blip r:embed="rId37" cstate="print"/>
                    <a:srcRect/>
                    <a:stretch>
                      <a:fillRect/>
                    </a:stretch>
                  </pic:blipFill>
                  <pic:spPr bwMode="auto">
                    <a:xfrm>
                      <a:off x="0" y="0"/>
                      <a:ext cx="2922693" cy="1463040"/>
                    </a:xfrm>
                    <a:prstGeom prst="rect">
                      <a:avLst/>
                    </a:prstGeom>
                    <a:noFill/>
                    <a:ln w="9525">
                      <a:noFill/>
                      <a:miter lim="800000"/>
                      <a:headEnd/>
                      <a:tailEnd/>
                    </a:ln>
                  </pic:spPr>
                </pic:pic>
              </a:graphicData>
            </a:graphic>
          </wp:inline>
        </w:drawing>
      </w:r>
    </w:p>
    <w:p w:rsidR="00D4638F" w:rsidRPr="00D4638F" w:rsidRDefault="00D4638F" w:rsidP="0013022F">
      <w:r>
        <w:rPr>
          <w:noProof/>
        </w:rPr>
        <w:drawing>
          <wp:inline distT="0" distB="0" distL="0" distR="0">
            <wp:extent cx="2938646" cy="1463040"/>
            <wp:effectExtent l="19050" t="0" r="0" b="0"/>
            <wp:docPr id="33" name="Picture 14" descr="D:\EC Activities\Data &amp; Photo of Guest Lecture for 3 rd Sem- Asar 25\IMG_20210711_085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C Activities\Data &amp; Photo of Guest Lecture for 3 rd Sem- Asar 25\IMG_20210711_085430.jpg"/>
                    <pic:cNvPicPr>
                      <a:picLocks noChangeAspect="1" noChangeArrowheads="1"/>
                    </pic:cNvPicPr>
                  </pic:nvPicPr>
                  <pic:blipFill>
                    <a:blip r:embed="rId38" cstate="print"/>
                    <a:srcRect/>
                    <a:stretch>
                      <a:fillRect/>
                    </a:stretch>
                  </pic:blipFill>
                  <pic:spPr bwMode="auto">
                    <a:xfrm>
                      <a:off x="0" y="0"/>
                      <a:ext cx="2938646" cy="1463040"/>
                    </a:xfrm>
                    <a:prstGeom prst="rect">
                      <a:avLst/>
                    </a:prstGeom>
                    <a:noFill/>
                    <a:ln w="9525">
                      <a:noFill/>
                      <a:miter lim="800000"/>
                      <a:headEnd/>
                      <a:tailEnd/>
                    </a:ln>
                  </pic:spPr>
                </pic:pic>
              </a:graphicData>
            </a:graphic>
          </wp:inline>
        </w:drawing>
      </w:r>
      <w:r w:rsidR="00F37FA0" w:rsidRPr="00F37FA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F37FA0">
        <w:rPr>
          <w:noProof/>
        </w:rPr>
        <w:drawing>
          <wp:inline distT="0" distB="0" distL="0" distR="0">
            <wp:extent cx="2926080" cy="1463040"/>
            <wp:effectExtent l="19050" t="0" r="7620" b="0"/>
            <wp:docPr id="34" name="Picture 15" descr="D:\EC Activities\Data &amp; Photo of Guest Lecture for 3 rd Sem- Asar 25\IMG_20210709_14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C Activities\Data &amp; Photo of Guest Lecture for 3 rd Sem- Asar 25\IMG_20210709_140234.jpg"/>
                    <pic:cNvPicPr>
                      <a:picLocks noChangeAspect="1" noChangeArrowheads="1"/>
                    </pic:cNvPicPr>
                  </pic:nvPicPr>
                  <pic:blipFill>
                    <a:blip r:embed="rId39" cstate="print"/>
                    <a:srcRect/>
                    <a:stretch>
                      <a:fillRect/>
                    </a:stretch>
                  </pic:blipFill>
                  <pic:spPr bwMode="auto">
                    <a:xfrm>
                      <a:off x="0" y="0"/>
                      <a:ext cx="2926080" cy="1463040"/>
                    </a:xfrm>
                    <a:prstGeom prst="rect">
                      <a:avLst/>
                    </a:prstGeom>
                    <a:noFill/>
                    <a:ln w="9525">
                      <a:noFill/>
                      <a:miter lim="800000"/>
                      <a:headEnd/>
                      <a:tailEnd/>
                    </a:ln>
                  </pic:spPr>
                </pic:pic>
              </a:graphicData>
            </a:graphic>
          </wp:inline>
        </w:drawing>
      </w:r>
    </w:p>
    <w:p w:rsidR="00320BC7" w:rsidRDefault="00854E3A" w:rsidP="00A824EF">
      <w:r>
        <w:t xml:space="preserve">After welcoming the Guest Lecture, Branch Manager of Nepal Bank Limited, </w:t>
      </w:r>
      <w:r w:rsidR="008B3D89">
        <w:t xml:space="preserve">the </w:t>
      </w:r>
      <w:r w:rsidR="001C3774">
        <w:t xml:space="preserve">significant </w:t>
      </w:r>
      <w:r w:rsidR="008B3D89">
        <w:t>session started</w:t>
      </w:r>
      <w:r w:rsidR="001C3774">
        <w:t>. It</w:t>
      </w:r>
      <w:r w:rsidR="008B3D89">
        <w:t xml:space="preserve"> covered the current aspects of Banking in our country</w:t>
      </w:r>
      <w:r w:rsidR="001C3774">
        <w:t xml:space="preserve"> which</w:t>
      </w:r>
      <w:r w:rsidR="008B3D89">
        <w:t xml:space="preserve"> was </w:t>
      </w:r>
      <w:r w:rsidR="00CD16E0">
        <w:t xml:space="preserve">the situation in the midst of the ongoing pandemic situation. </w:t>
      </w:r>
      <w:r w:rsidR="000429FF">
        <w:t xml:space="preserve"> It concluded on the chance of liquidity crunch in the days to come.</w:t>
      </w:r>
    </w:p>
    <w:p w:rsidR="00E26129" w:rsidRDefault="00E26129" w:rsidP="00A824EF">
      <w:r>
        <w:rPr>
          <w:noProof/>
        </w:rPr>
        <w:drawing>
          <wp:inline distT="0" distB="0" distL="0" distR="0">
            <wp:extent cx="1816925" cy="1371600"/>
            <wp:effectExtent l="19050" t="0" r="0" b="0"/>
            <wp:docPr id="1" name="Picture 1" descr="C:\Users\southwestren\Downloads\IMG-7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thwestren\Downloads\IMG-7029.jpg"/>
                    <pic:cNvPicPr>
                      <a:picLocks noChangeAspect="1" noChangeArrowheads="1"/>
                    </pic:cNvPicPr>
                  </pic:nvPicPr>
                  <pic:blipFill>
                    <a:blip r:embed="rId40" cstate="print"/>
                    <a:srcRect/>
                    <a:stretch>
                      <a:fillRect/>
                    </a:stretch>
                  </pic:blipFill>
                  <pic:spPr bwMode="auto">
                    <a:xfrm>
                      <a:off x="0" y="0"/>
                      <a:ext cx="1816925" cy="1371600"/>
                    </a:xfrm>
                    <a:prstGeom prst="rect">
                      <a:avLst/>
                    </a:prstGeom>
                    <a:noFill/>
                    <a:ln w="9525">
                      <a:noFill/>
                      <a:miter lim="800000"/>
                      <a:headEnd/>
                      <a:tailEnd/>
                    </a:ln>
                  </pic:spPr>
                </pic:pic>
              </a:graphicData>
            </a:graphic>
          </wp:inline>
        </w:drawing>
      </w:r>
      <w:r>
        <w:rPr>
          <w:noProof/>
        </w:rPr>
        <w:drawing>
          <wp:inline distT="0" distB="0" distL="0" distR="0">
            <wp:extent cx="1827019" cy="1371600"/>
            <wp:effectExtent l="19050" t="0" r="1781" b="0"/>
            <wp:docPr id="2" name="Picture 2" descr="C:\Users\southwestren\Downloads\IMG-7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uthwestren\Downloads\IMG-7030.jpg"/>
                    <pic:cNvPicPr>
                      <a:picLocks noChangeAspect="1" noChangeArrowheads="1"/>
                    </pic:cNvPicPr>
                  </pic:nvPicPr>
                  <pic:blipFill>
                    <a:blip r:embed="rId41" cstate="print"/>
                    <a:srcRect/>
                    <a:stretch>
                      <a:fillRect/>
                    </a:stretch>
                  </pic:blipFill>
                  <pic:spPr bwMode="auto">
                    <a:xfrm>
                      <a:off x="0" y="0"/>
                      <a:ext cx="1827019" cy="1371600"/>
                    </a:xfrm>
                    <a:prstGeom prst="rect">
                      <a:avLst/>
                    </a:prstGeom>
                    <a:noFill/>
                    <a:ln w="9525">
                      <a:noFill/>
                      <a:miter lim="800000"/>
                      <a:headEnd/>
                      <a:tailEnd/>
                    </a:ln>
                  </pic:spPr>
                </pic:pic>
              </a:graphicData>
            </a:graphic>
          </wp:inline>
        </w:drawing>
      </w:r>
      <w:r w:rsidR="000D7752">
        <w:rPr>
          <w:noProof/>
        </w:rPr>
        <w:drawing>
          <wp:inline distT="0" distB="0" distL="0" distR="0">
            <wp:extent cx="1828800" cy="1371600"/>
            <wp:effectExtent l="19050" t="0" r="0" b="0"/>
            <wp:docPr id="47" name="Picture 13" descr="C:\Users\southwestren\Downloads\IMG-7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uthwestren\Downloads\IMG-7043.jpg"/>
                    <pic:cNvPicPr>
                      <a:picLocks noChangeAspect="1" noChangeArrowheads="1"/>
                    </pic:cNvPicPr>
                  </pic:nvPicPr>
                  <pic:blipFill>
                    <a:blip r:embed="rId42" cstate="print"/>
                    <a:srcRect/>
                    <a:stretch>
                      <a:fillRect/>
                    </a:stretch>
                  </pic:blipFill>
                  <pic:spPr bwMode="auto">
                    <a:xfrm>
                      <a:off x="0" y="0"/>
                      <a:ext cx="1828800" cy="1371600"/>
                    </a:xfrm>
                    <a:prstGeom prst="rect">
                      <a:avLst/>
                    </a:prstGeom>
                    <a:noFill/>
                    <a:ln w="9525">
                      <a:noFill/>
                      <a:miter lim="800000"/>
                      <a:headEnd/>
                      <a:tailEnd/>
                    </a:ln>
                  </pic:spPr>
                </pic:pic>
              </a:graphicData>
            </a:graphic>
          </wp:inline>
        </w:drawing>
      </w:r>
    </w:p>
    <w:p w:rsidR="00E26129" w:rsidRDefault="008E2C05" w:rsidP="00A824EF">
      <w:r>
        <w:rPr>
          <w:noProof/>
        </w:rPr>
        <w:lastRenderedPageBreak/>
        <w:drawing>
          <wp:inline distT="0" distB="0" distL="0" distR="0">
            <wp:extent cx="1831044" cy="1371600"/>
            <wp:effectExtent l="19050" t="0" r="0" b="0"/>
            <wp:docPr id="4" name="Picture 4" descr="C:\Users\southwestren\Downloads\IMG-7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uthwestren\Downloads\IMG-7032.jpg"/>
                    <pic:cNvPicPr>
                      <a:picLocks noChangeAspect="1" noChangeArrowheads="1"/>
                    </pic:cNvPicPr>
                  </pic:nvPicPr>
                  <pic:blipFill>
                    <a:blip r:embed="rId43" cstate="print"/>
                    <a:srcRect/>
                    <a:stretch>
                      <a:fillRect/>
                    </a:stretch>
                  </pic:blipFill>
                  <pic:spPr bwMode="auto">
                    <a:xfrm>
                      <a:off x="0" y="0"/>
                      <a:ext cx="1831044" cy="1371600"/>
                    </a:xfrm>
                    <a:prstGeom prst="rect">
                      <a:avLst/>
                    </a:prstGeom>
                    <a:noFill/>
                    <a:ln w="9525">
                      <a:noFill/>
                      <a:miter lim="800000"/>
                      <a:headEnd/>
                      <a:tailEnd/>
                    </a:ln>
                  </pic:spPr>
                </pic:pic>
              </a:graphicData>
            </a:graphic>
          </wp:inline>
        </w:drawing>
      </w:r>
      <w:r>
        <w:rPr>
          <w:noProof/>
        </w:rPr>
        <w:drawing>
          <wp:inline distT="0" distB="0" distL="0" distR="0">
            <wp:extent cx="1821484" cy="1371600"/>
            <wp:effectExtent l="19050" t="0" r="7316" b="0"/>
            <wp:docPr id="9" name="Picture 5" descr="C:\Users\southwestren\Downloads\IMG-7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uthwestren\Downloads\IMG-7033.jpg"/>
                    <pic:cNvPicPr>
                      <a:picLocks noChangeAspect="1" noChangeArrowheads="1"/>
                    </pic:cNvPicPr>
                  </pic:nvPicPr>
                  <pic:blipFill>
                    <a:blip r:embed="rId44" cstate="print"/>
                    <a:srcRect/>
                    <a:stretch>
                      <a:fillRect/>
                    </a:stretch>
                  </pic:blipFill>
                  <pic:spPr bwMode="auto">
                    <a:xfrm>
                      <a:off x="0" y="0"/>
                      <a:ext cx="1821484" cy="1371600"/>
                    </a:xfrm>
                    <a:prstGeom prst="rect">
                      <a:avLst/>
                    </a:prstGeom>
                    <a:noFill/>
                    <a:ln w="9525">
                      <a:noFill/>
                      <a:miter lim="800000"/>
                      <a:headEnd/>
                      <a:tailEnd/>
                    </a:ln>
                  </pic:spPr>
                </pic:pic>
              </a:graphicData>
            </a:graphic>
          </wp:inline>
        </w:drawing>
      </w:r>
      <w:r>
        <w:rPr>
          <w:noProof/>
        </w:rPr>
        <w:drawing>
          <wp:inline distT="0" distB="0" distL="0" distR="0">
            <wp:extent cx="1825831" cy="1371600"/>
            <wp:effectExtent l="19050" t="0" r="2969" b="0"/>
            <wp:docPr id="10" name="Picture 6" descr="C:\Users\southwestren\Downloads\IMG-7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uthwestren\Downloads\IMG-7034.jpg"/>
                    <pic:cNvPicPr>
                      <a:picLocks noChangeAspect="1" noChangeArrowheads="1"/>
                    </pic:cNvPicPr>
                  </pic:nvPicPr>
                  <pic:blipFill>
                    <a:blip r:embed="rId45" cstate="print"/>
                    <a:srcRect/>
                    <a:stretch>
                      <a:fillRect/>
                    </a:stretch>
                  </pic:blipFill>
                  <pic:spPr bwMode="auto">
                    <a:xfrm>
                      <a:off x="0" y="0"/>
                      <a:ext cx="1825831" cy="1371600"/>
                    </a:xfrm>
                    <a:prstGeom prst="rect">
                      <a:avLst/>
                    </a:prstGeom>
                    <a:noFill/>
                    <a:ln w="9525">
                      <a:noFill/>
                      <a:miter lim="800000"/>
                      <a:headEnd/>
                      <a:tailEnd/>
                    </a:ln>
                  </pic:spPr>
                </pic:pic>
              </a:graphicData>
            </a:graphic>
          </wp:inline>
        </w:drawing>
      </w:r>
    </w:p>
    <w:p w:rsidR="008E2C05" w:rsidRDefault="00C44B10" w:rsidP="00A824EF">
      <w:r>
        <w:rPr>
          <w:noProof/>
        </w:rPr>
        <w:drawing>
          <wp:inline distT="0" distB="0" distL="0" distR="0">
            <wp:extent cx="1831044" cy="1371600"/>
            <wp:effectExtent l="19050" t="0" r="0" b="0"/>
            <wp:docPr id="11" name="Picture 7" descr="C:\Users\southwestren\Downloads\IMG-7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uthwestren\Downloads\IMG-7035.jpg"/>
                    <pic:cNvPicPr>
                      <a:picLocks noChangeAspect="1" noChangeArrowheads="1"/>
                    </pic:cNvPicPr>
                  </pic:nvPicPr>
                  <pic:blipFill>
                    <a:blip r:embed="rId46" cstate="print"/>
                    <a:srcRect/>
                    <a:stretch>
                      <a:fillRect/>
                    </a:stretch>
                  </pic:blipFill>
                  <pic:spPr bwMode="auto">
                    <a:xfrm>
                      <a:off x="0" y="0"/>
                      <a:ext cx="1831044" cy="1371600"/>
                    </a:xfrm>
                    <a:prstGeom prst="rect">
                      <a:avLst/>
                    </a:prstGeom>
                    <a:noFill/>
                    <a:ln w="9525">
                      <a:noFill/>
                      <a:miter lim="800000"/>
                      <a:headEnd/>
                      <a:tailEnd/>
                    </a:ln>
                  </pic:spPr>
                </pic:pic>
              </a:graphicData>
            </a:graphic>
          </wp:inline>
        </w:drawing>
      </w:r>
      <w:r>
        <w:rPr>
          <w:noProof/>
        </w:rPr>
        <w:drawing>
          <wp:inline distT="0" distB="0" distL="0" distR="0">
            <wp:extent cx="1834259" cy="1371600"/>
            <wp:effectExtent l="19050" t="0" r="0" b="0"/>
            <wp:docPr id="12" name="Picture 8" descr="C:\Users\southwestren\Downloads\IMG-7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uthwestren\Downloads\IMG-7038.jpg"/>
                    <pic:cNvPicPr>
                      <a:picLocks noChangeAspect="1" noChangeArrowheads="1"/>
                    </pic:cNvPicPr>
                  </pic:nvPicPr>
                  <pic:blipFill>
                    <a:blip r:embed="rId47" cstate="print"/>
                    <a:srcRect/>
                    <a:stretch>
                      <a:fillRect/>
                    </a:stretch>
                  </pic:blipFill>
                  <pic:spPr bwMode="auto">
                    <a:xfrm>
                      <a:off x="0" y="0"/>
                      <a:ext cx="1834259" cy="1371600"/>
                    </a:xfrm>
                    <a:prstGeom prst="rect">
                      <a:avLst/>
                    </a:prstGeom>
                    <a:noFill/>
                    <a:ln w="9525">
                      <a:noFill/>
                      <a:miter lim="800000"/>
                      <a:headEnd/>
                      <a:tailEnd/>
                    </a:ln>
                  </pic:spPr>
                </pic:pic>
              </a:graphicData>
            </a:graphic>
          </wp:inline>
        </w:drawing>
      </w:r>
      <w:r>
        <w:rPr>
          <w:noProof/>
        </w:rPr>
        <w:drawing>
          <wp:inline distT="0" distB="0" distL="0" distR="0">
            <wp:extent cx="1828800" cy="1371600"/>
            <wp:effectExtent l="19050" t="0" r="0" b="0"/>
            <wp:docPr id="22" name="Picture 9" descr="C:\Users\southwestren\Downloads\IMG-7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uthwestren\Downloads\IMG-7039.jpg"/>
                    <pic:cNvPicPr>
                      <a:picLocks noChangeAspect="1" noChangeArrowheads="1"/>
                    </pic:cNvPicPr>
                  </pic:nvPicPr>
                  <pic:blipFill>
                    <a:blip r:embed="rId48" cstate="print"/>
                    <a:srcRect/>
                    <a:stretch>
                      <a:fillRect/>
                    </a:stretch>
                  </pic:blipFill>
                  <pic:spPr bwMode="auto">
                    <a:xfrm>
                      <a:off x="0" y="0"/>
                      <a:ext cx="1828800" cy="1371600"/>
                    </a:xfrm>
                    <a:prstGeom prst="rect">
                      <a:avLst/>
                    </a:prstGeom>
                    <a:noFill/>
                    <a:ln w="9525">
                      <a:noFill/>
                      <a:miter lim="800000"/>
                      <a:headEnd/>
                      <a:tailEnd/>
                    </a:ln>
                  </pic:spPr>
                </pic:pic>
              </a:graphicData>
            </a:graphic>
          </wp:inline>
        </w:drawing>
      </w:r>
    </w:p>
    <w:p w:rsidR="00C44B10" w:rsidRDefault="00C44B10" w:rsidP="00A824EF">
      <w:r>
        <w:rPr>
          <w:noProof/>
        </w:rPr>
        <w:drawing>
          <wp:inline distT="0" distB="0" distL="0" distR="0">
            <wp:extent cx="1828800" cy="1371600"/>
            <wp:effectExtent l="19050" t="0" r="0" b="0"/>
            <wp:docPr id="41" name="Picture 10" descr="C:\Users\southwestren\Downloads\IMG-7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uthwestren\Downloads\IMG-7040.jpg"/>
                    <pic:cNvPicPr>
                      <a:picLocks noChangeAspect="1" noChangeArrowheads="1"/>
                    </pic:cNvPicPr>
                  </pic:nvPicPr>
                  <pic:blipFill>
                    <a:blip r:embed="rId49" cstate="print"/>
                    <a:srcRect/>
                    <a:stretch>
                      <a:fillRect/>
                    </a:stretch>
                  </pic:blipFill>
                  <pic:spPr bwMode="auto">
                    <a:xfrm>
                      <a:off x="0" y="0"/>
                      <a:ext cx="1828800" cy="1371600"/>
                    </a:xfrm>
                    <a:prstGeom prst="rect">
                      <a:avLst/>
                    </a:prstGeom>
                    <a:noFill/>
                    <a:ln w="9525">
                      <a:noFill/>
                      <a:miter lim="800000"/>
                      <a:headEnd/>
                      <a:tailEnd/>
                    </a:ln>
                  </pic:spPr>
                </pic:pic>
              </a:graphicData>
            </a:graphic>
          </wp:inline>
        </w:drawing>
      </w:r>
      <w:r w:rsidR="000D7752">
        <w:rPr>
          <w:noProof/>
        </w:rPr>
        <w:drawing>
          <wp:inline distT="0" distB="0" distL="0" distR="0">
            <wp:extent cx="1828800" cy="1371600"/>
            <wp:effectExtent l="19050" t="0" r="0" b="0"/>
            <wp:docPr id="42" name="Picture 11" descr="C:\Users\southwestren\Downloads\IMG-7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uthwestren\Downloads\IMG-7041.jpg"/>
                    <pic:cNvPicPr>
                      <a:picLocks noChangeAspect="1" noChangeArrowheads="1"/>
                    </pic:cNvPicPr>
                  </pic:nvPicPr>
                  <pic:blipFill>
                    <a:blip r:embed="rId50" cstate="print"/>
                    <a:srcRect/>
                    <a:stretch>
                      <a:fillRect/>
                    </a:stretch>
                  </pic:blipFill>
                  <pic:spPr bwMode="auto">
                    <a:xfrm>
                      <a:off x="0" y="0"/>
                      <a:ext cx="1828800" cy="1371600"/>
                    </a:xfrm>
                    <a:prstGeom prst="rect">
                      <a:avLst/>
                    </a:prstGeom>
                    <a:noFill/>
                    <a:ln w="9525">
                      <a:noFill/>
                      <a:miter lim="800000"/>
                      <a:headEnd/>
                      <a:tailEnd/>
                    </a:ln>
                  </pic:spPr>
                </pic:pic>
              </a:graphicData>
            </a:graphic>
          </wp:inline>
        </w:drawing>
      </w:r>
      <w:r w:rsidR="000D7752">
        <w:rPr>
          <w:noProof/>
        </w:rPr>
        <w:drawing>
          <wp:inline distT="0" distB="0" distL="0" distR="0">
            <wp:extent cx="1828800" cy="1371600"/>
            <wp:effectExtent l="19050" t="0" r="0" b="0"/>
            <wp:docPr id="46" name="Picture 12" descr="C:\Users\southwestren\Downloads\IMG-7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outhwestren\Downloads\IMG-7042.jpg"/>
                    <pic:cNvPicPr>
                      <a:picLocks noChangeAspect="1" noChangeArrowheads="1"/>
                    </pic:cNvPicPr>
                  </pic:nvPicPr>
                  <pic:blipFill>
                    <a:blip r:embed="rId51" cstate="print"/>
                    <a:srcRect/>
                    <a:stretch>
                      <a:fillRect/>
                    </a:stretch>
                  </pic:blipFill>
                  <pic:spPr bwMode="auto">
                    <a:xfrm>
                      <a:off x="0" y="0"/>
                      <a:ext cx="1828800" cy="1371600"/>
                    </a:xfrm>
                    <a:prstGeom prst="rect">
                      <a:avLst/>
                    </a:prstGeom>
                    <a:noFill/>
                    <a:ln w="9525">
                      <a:noFill/>
                      <a:miter lim="800000"/>
                      <a:headEnd/>
                      <a:tailEnd/>
                    </a:ln>
                  </pic:spPr>
                </pic:pic>
              </a:graphicData>
            </a:graphic>
          </wp:inline>
        </w:drawing>
      </w:r>
    </w:p>
    <w:p w:rsidR="00320BC7" w:rsidRDefault="00975B07" w:rsidP="00320BC7">
      <w:r>
        <w:rPr>
          <w:noProof/>
        </w:rPr>
        <w:pict>
          <v:shape id="_x0000_s1028" type="#_x0000_t13" style="position:absolute;margin-left:2.7pt;margin-top:-.1pt;width:56.25pt;height:38.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2f5496 [2404]" strokecolor="#c45911 [2405]">
            <v:path arrowok="t"/>
          </v:shape>
        </w:pict>
      </w:r>
    </w:p>
    <w:p w:rsidR="008C50C1" w:rsidRDefault="008C50C1" w:rsidP="00320BC7"/>
    <w:p w:rsidR="00117B19" w:rsidRPr="00393EC4" w:rsidRDefault="00117B19" w:rsidP="00117B19">
      <w:pPr>
        <w:rPr>
          <w:b/>
          <w:color w:val="2E74B5" w:themeColor="accent5" w:themeShade="BF"/>
          <w:sz w:val="32"/>
          <w:szCs w:val="32"/>
        </w:rPr>
      </w:pPr>
      <w:r w:rsidRPr="00117B19">
        <w:rPr>
          <w:color w:val="833C0B" w:themeColor="accent2" w:themeShade="80"/>
          <w:sz w:val="20"/>
          <w:szCs w:val="20"/>
        </w:rPr>
        <w:tab/>
      </w:r>
      <w:r w:rsidRPr="00117B19">
        <w:rPr>
          <w:color w:val="833C0B" w:themeColor="accent2" w:themeShade="80"/>
          <w:sz w:val="20"/>
          <w:szCs w:val="20"/>
        </w:rPr>
        <w:tab/>
      </w:r>
      <w:r w:rsidRPr="00117B19">
        <w:rPr>
          <w:color w:val="833C0B" w:themeColor="accent2" w:themeShade="80"/>
          <w:sz w:val="20"/>
          <w:szCs w:val="20"/>
        </w:rPr>
        <w:tab/>
      </w:r>
      <w:r w:rsidRPr="00117B19">
        <w:rPr>
          <w:color w:val="833C0B" w:themeColor="accent2" w:themeShade="80"/>
          <w:sz w:val="20"/>
          <w:szCs w:val="20"/>
        </w:rPr>
        <w:tab/>
      </w:r>
      <w:r w:rsidR="00B65AA3">
        <w:rPr>
          <w:b/>
          <w:color w:val="833C0B" w:themeColor="accent2" w:themeShade="80"/>
          <w:sz w:val="32"/>
          <w:szCs w:val="32"/>
        </w:rPr>
        <w:t>TOUR (Virtual) PROGRAM</w:t>
      </w:r>
    </w:p>
    <w:p w:rsidR="00117B19" w:rsidRPr="00117B19" w:rsidRDefault="00B65AA3" w:rsidP="00117B19">
      <w:pPr>
        <w:pBdr>
          <w:top w:val="single" w:sz="6" w:space="1" w:color="auto"/>
          <w:bottom w:val="single" w:sz="6" w:space="1" w:color="auto"/>
        </w:pBdr>
        <w:rPr>
          <w:color w:val="C45911" w:themeColor="accent2" w:themeShade="BF"/>
          <w:sz w:val="20"/>
          <w:szCs w:val="20"/>
        </w:rPr>
      </w:pPr>
      <w:r>
        <w:rPr>
          <w:color w:val="C45911" w:themeColor="accent2" w:themeShade="BF"/>
          <w:sz w:val="20"/>
          <w:szCs w:val="20"/>
        </w:rPr>
        <w:t>Date: 2078.03.23</w:t>
      </w:r>
      <w:r w:rsidR="00117B19" w:rsidRPr="00117B19">
        <w:rPr>
          <w:color w:val="C45911" w:themeColor="accent2" w:themeShade="BF"/>
          <w:sz w:val="20"/>
          <w:szCs w:val="20"/>
        </w:rPr>
        <w:t xml:space="preserve"> (</w:t>
      </w:r>
      <w:r>
        <w:rPr>
          <w:color w:val="C45911" w:themeColor="accent2" w:themeShade="BF"/>
          <w:sz w:val="20"/>
          <w:szCs w:val="20"/>
        </w:rPr>
        <w:t>7</w:t>
      </w:r>
      <w:r w:rsidRPr="00B65AA3">
        <w:rPr>
          <w:color w:val="C45911" w:themeColor="accent2" w:themeShade="BF"/>
          <w:sz w:val="20"/>
          <w:szCs w:val="20"/>
          <w:vertAlign w:val="superscript"/>
        </w:rPr>
        <w:t>th</w:t>
      </w:r>
      <w:r>
        <w:rPr>
          <w:color w:val="C45911" w:themeColor="accent2" w:themeShade="BF"/>
          <w:sz w:val="20"/>
          <w:szCs w:val="20"/>
        </w:rPr>
        <w:t xml:space="preserve"> July</w:t>
      </w:r>
      <w:r w:rsidR="00117B19" w:rsidRPr="00117B19">
        <w:rPr>
          <w:color w:val="C45911" w:themeColor="accent2" w:themeShade="BF"/>
          <w:sz w:val="20"/>
          <w:szCs w:val="20"/>
        </w:rPr>
        <w:t xml:space="preserve"> 2021), Wednesday</w:t>
      </w:r>
      <w:r w:rsidR="00117B19" w:rsidRPr="00117B19">
        <w:rPr>
          <w:color w:val="C45911" w:themeColor="accent2" w:themeShade="BF"/>
          <w:sz w:val="20"/>
          <w:szCs w:val="20"/>
        </w:rPr>
        <w:tab/>
      </w:r>
      <w:r w:rsidR="00117B19" w:rsidRPr="00117B19">
        <w:rPr>
          <w:color w:val="C45911" w:themeColor="accent2" w:themeShade="BF"/>
          <w:sz w:val="20"/>
          <w:szCs w:val="20"/>
        </w:rPr>
        <w:tab/>
      </w:r>
      <w:r w:rsidR="00117B19">
        <w:rPr>
          <w:color w:val="C45911" w:themeColor="accent2" w:themeShade="BF"/>
          <w:sz w:val="20"/>
          <w:szCs w:val="20"/>
        </w:rPr>
        <w:tab/>
      </w:r>
      <w:r w:rsidR="00117B19" w:rsidRPr="00117B19">
        <w:rPr>
          <w:color w:val="C45911" w:themeColor="accent2" w:themeShade="BF"/>
          <w:sz w:val="20"/>
          <w:szCs w:val="20"/>
        </w:rPr>
        <w:t xml:space="preserve">  </w:t>
      </w:r>
      <w:r w:rsidR="005C6488">
        <w:rPr>
          <w:color w:val="C45911" w:themeColor="accent2" w:themeShade="BF"/>
          <w:sz w:val="20"/>
          <w:szCs w:val="20"/>
        </w:rPr>
        <w:t>Time:12.</w:t>
      </w:r>
      <w:r w:rsidR="00117B19">
        <w:rPr>
          <w:color w:val="C45911" w:themeColor="accent2" w:themeShade="BF"/>
          <w:sz w:val="20"/>
          <w:szCs w:val="20"/>
        </w:rPr>
        <w:t>30 pm</w:t>
      </w:r>
      <w:r w:rsidR="005C6488">
        <w:rPr>
          <w:color w:val="C45911" w:themeColor="accent2" w:themeShade="BF"/>
          <w:sz w:val="20"/>
          <w:szCs w:val="20"/>
        </w:rPr>
        <w:t xml:space="preserve"> </w:t>
      </w:r>
      <w:r w:rsidR="00117B19">
        <w:rPr>
          <w:color w:val="C45911" w:themeColor="accent2" w:themeShade="BF"/>
          <w:sz w:val="20"/>
          <w:szCs w:val="20"/>
        </w:rPr>
        <w:t xml:space="preserve">- 1.30 pm </w:t>
      </w:r>
      <w:r w:rsidR="00117B19">
        <w:rPr>
          <w:color w:val="C45911" w:themeColor="accent2" w:themeShade="BF"/>
          <w:sz w:val="20"/>
          <w:szCs w:val="20"/>
        </w:rPr>
        <w:tab/>
      </w:r>
      <w:r w:rsidR="00117B19">
        <w:rPr>
          <w:color w:val="C45911" w:themeColor="accent2" w:themeShade="BF"/>
          <w:sz w:val="20"/>
          <w:szCs w:val="20"/>
        </w:rPr>
        <w:tab/>
      </w:r>
      <w:r w:rsidR="00117B19">
        <w:rPr>
          <w:color w:val="C45911" w:themeColor="accent2" w:themeShade="BF"/>
          <w:sz w:val="20"/>
          <w:szCs w:val="20"/>
        </w:rPr>
        <w:tab/>
      </w:r>
      <w:r w:rsidR="002D118B">
        <w:rPr>
          <w:color w:val="C45911" w:themeColor="accent2" w:themeShade="BF"/>
          <w:sz w:val="20"/>
          <w:szCs w:val="20"/>
        </w:rPr>
        <w:t xml:space="preserve"> GUIDE</w:t>
      </w:r>
      <w:r w:rsidR="00117B19" w:rsidRPr="00117B19">
        <w:rPr>
          <w:color w:val="C45911" w:themeColor="accent2" w:themeShade="BF"/>
          <w:sz w:val="20"/>
          <w:szCs w:val="20"/>
        </w:rPr>
        <w:t>: Dipendra</w:t>
      </w:r>
      <w:r w:rsidR="00117B19">
        <w:rPr>
          <w:color w:val="C45911" w:themeColor="accent2" w:themeShade="BF"/>
          <w:sz w:val="20"/>
          <w:szCs w:val="20"/>
        </w:rPr>
        <w:t xml:space="preserve"> </w:t>
      </w:r>
      <w:r w:rsidR="00117B19" w:rsidRPr="00117B19">
        <w:rPr>
          <w:color w:val="C45911" w:themeColor="accent2" w:themeShade="BF"/>
          <w:sz w:val="20"/>
          <w:szCs w:val="20"/>
        </w:rPr>
        <w:t>Panta</w:t>
      </w:r>
      <w:r w:rsidR="00117B19" w:rsidRPr="00117B19">
        <w:rPr>
          <w:color w:val="C45911" w:themeColor="accent2" w:themeShade="BF"/>
          <w:sz w:val="20"/>
          <w:szCs w:val="20"/>
        </w:rPr>
        <w:tab/>
      </w:r>
      <w:r w:rsidR="00117B19" w:rsidRPr="00117B19">
        <w:rPr>
          <w:color w:val="C45911" w:themeColor="accent2" w:themeShade="BF"/>
          <w:sz w:val="20"/>
          <w:szCs w:val="20"/>
        </w:rPr>
        <w:tab/>
      </w:r>
      <w:r w:rsidR="00117B19" w:rsidRPr="00117B19">
        <w:rPr>
          <w:color w:val="C45911" w:themeColor="accent2" w:themeShade="BF"/>
          <w:sz w:val="20"/>
          <w:szCs w:val="20"/>
        </w:rPr>
        <w:tab/>
      </w:r>
      <w:r w:rsidR="00117B19">
        <w:rPr>
          <w:color w:val="C45911" w:themeColor="accent2" w:themeShade="BF"/>
          <w:sz w:val="20"/>
          <w:szCs w:val="20"/>
        </w:rPr>
        <w:tab/>
      </w:r>
      <w:r w:rsidR="00117B19">
        <w:rPr>
          <w:color w:val="C45911" w:themeColor="accent2" w:themeShade="BF"/>
          <w:sz w:val="20"/>
          <w:szCs w:val="20"/>
        </w:rPr>
        <w:tab/>
      </w:r>
      <w:r w:rsidR="00117B19">
        <w:rPr>
          <w:color w:val="C45911" w:themeColor="accent2" w:themeShade="BF"/>
          <w:sz w:val="20"/>
          <w:szCs w:val="20"/>
        </w:rPr>
        <w:tab/>
      </w:r>
      <w:r w:rsidR="00117B19" w:rsidRPr="00117B19">
        <w:rPr>
          <w:color w:val="C45911" w:themeColor="accent2" w:themeShade="BF"/>
          <w:sz w:val="20"/>
          <w:szCs w:val="20"/>
        </w:rPr>
        <w:t xml:space="preserve">  Medium: Virtual ( Zoom)</w:t>
      </w:r>
    </w:p>
    <w:p w:rsidR="00A824EF" w:rsidRDefault="00B65AA3" w:rsidP="00A824EF">
      <w:r>
        <w:rPr>
          <w:noProof/>
          <w:color w:val="2E74B5" w:themeColor="accent5" w:themeShade="BF"/>
          <w:sz w:val="20"/>
          <w:szCs w:val="20"/>
          <w:u w:val="single"/>
        </w:rPr>
        <w:drawing>
          <wp:inline distT="0" distB="0" distL="0" distR="0">
            <wp:extent cx="2176155" cy="1188720"/>
            <wp:effectExtent l="19050" t="0" r="0" b="0"/>
            <wp:docPr id="5" name="Picture 4" descr="D:\EC Activities\Photos of Tour of 1st Sem- Asar 23\IMG_20210707_12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C Activities\Photos of Tour of 1st Sem- Asar 23\IMG_20210707_124151.jpg"/>
                    <pic:cNvPicPr>
                      <a:picLocks noChangeAspect="1" noChangeArrowheads="1"/>
                    </pic:cNvPicPr>
                  </pic:nvPicPr>
                  <pic:blipFill>
                    <a:blip r:embed="rId52" cstate="print"/>
                    <a:srcRect/>
                    <a:stretch>
                      <a:fillRect/>
                    </a:stretch>
                  </pic:blipFill>
                  <pic:spPr bwMode="auto">
                    <a:xfrm>
                      <a:off x="0" y="0"/>
                      <a:ext cx="2176155" cy="1188720"/>
                    </a:xfrm>
                    <a:prstGeom prst="rect">
                      <a:avLst/>
                    </a:prstGeom>
                    <a:noFill/>
                    <a:ln w="9525">
                      <a:noFill/>
                      <a:miter lim="800000"/>
                      <a:headEnd/>
                      <a:tailEnd/>
                    </a:ln>
                  </pic:spPr>
                </pic:pic>
              </a:graphicData>
            </a:graphic>
          </wp:inline>
        </w:drawing>
      </w:r>
      <w:r>
        <w:rPr>
          <w:noProof/>
        </w:rPr>
        <w:drawing>
          <wp:inline distT="0" distB="0" distL="0" distR="0">
            <wp:extent cx="1821899" cy="914400"/>
            <wp:effectExtent l="19050" t="0" r="6901" b="0"/>
            <wp:docPr id="6" name="Picture 5" descr="D:\EC Activities\Photos of Tour of 1st Sem- Asar 23\IMG_20210707_125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C Activities\Photos of Tour of 1st Sem- Asar 23\IMG_20210707_125957.jpg"/>
                    <pic:cNvPicPr>
                      <a:picLocks noChangeAspect="1" noChangeArrowheads="1"/>
                    </pic:cNvPicPr>
                  </pic:nvPicPr>
                  <pic:blipFill>
                    <a:blip r:embed="rId53" cstate="print"/>
                    <a:srcRect/>
                    <a:stretch>
                      <a:fillRect/>
                    </a:stretch>
                  </pic:blipFill>
                  <pic:spPr bwMode="auto">
                    <a:xfrm>
                      <a:off x="0" y="0"/>
                      <a:ext cx="1821899" cy="914400"/>
                    </a:xfrm>
                    <a:prstGeom prst="rect">
                      <a:avLst/>
                    </a:prstGeom>
                    <a:noFill/>
                    <a:ln w="9525">
                      <a:noFill/>
                      <a:miter lim="800000"/>
                      <a:headEnd/>
                      <a:tailEnd/>
                    </a:ln>
                  </pic:spPr>
                </pic:pic>
              </a:graphicData>
            </a:graphic>
          </wp:inline>
        </w:drawing>
      </w:r>
      <w:r>
        <w:rPr>
          <w:noProof/>
        </w:rPr>
        <w:drawing>
          <wp:inline distT="0" distB="0" distL="0" distR="0">
            <wp:extent cx="1821899" cy="914400"/>
            <wp:effectExtent l="19050" t="0" r="6901" b="0"/>
            <wp:docPr id="7" name="Picture 6" descr="D:\EC Activities\Photos of Tour of 1st Sem- Asar 23\IMG_20210707_13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C Activities\Photos of Tour of 1st Sem- Asar 23\IMG_20210707_130345.jpg"/>
                    <pic:cNvPicPr>
                      <a:picLocks noChangeAspect="1" noChangeArrowheads="1"/>
                    </pic:cNvPicPr>
                  </pic:nvPicPr>
                  <pic:blipFill>
                    <a:blip r:embed="rId54" cstate="print"/>
                    <a:srcRect/>
                    <a:stretch>
                      <a:fillRect/>
                    </a:stretch>
                  </pic:blipFill>
                  <pic:spPr bwMode="auto">
                    <a:xfrm>
                      <a:off x="0" y="0"/>
                      <a:ext cx="1821899" cy="914400"/>
                    </a:xfrm>
                    <a:prstGeom prst="rect">
                      <a:avLst/>
                    </a:prstGeom>
                    <a:noFill/>
                    <a:ln w="9525">
                      <a:noFill/>
                      <a:miter lim="800000"/>
                      <a:headEnd/>
                      <a:tailEnd/>
                    </a:ln>
                  </pic:spPr>
                </pic:pic>
              </a:graphicData>
            </a:graphic>
          </wp:inline>
        </w:drawing>
      </w:r>
    </w:p>
    <w:p w:rsidR="00483D65" w:rsidRPr="00B82EAF" w:rsidRDefault="00483D65" w:rsidP="00483D65">
      <w:pPr>
        <w:rPr>
          <w:b/>
          <w:color w:val="4472C4" w:themeColor="accent1"/>
          <w:sz w:val="18"/>
          <w:szCs w:val="18"/>
        </w:rPr>
      </w:pPr>
      <w:r w:rsidRPr="000708AC">
        <w:rPr>
          <w:b/>
          <w:bCs/>
          <w:color w:val="2E74B5" w:themeColor="accent5" w:themeShade="BF"/>
          <w:sz w:val="28"/>
          <w:szCs w:val="28"/>
        </w:rPr>
        <w:t xml:space="preserve">A brief description of the </w:t>
      </w:r>
      <w:r w:rsidR="00E30E59">
        <w:rPr>
          <w:b/>
          <w:bCs/>
          <w:color w:val="2E74B5" w:themeColor="accent5" w:themeShade="BF"/>
          <w:sz w:val="28"/>
          <w:szCs w:val="28"/>
        </w:rPr>
        <w:t>TOUR</w:t>
      </w:r>
      <w:r w:rsidR="00814E43">
        <w:rPr>
          <w:b/>
          <w:color w:val="4472C4" w:themeColor="accent1"/>
          <w:sz w:val="18"/>
          <w:szCs w:val="18"/>
        </w:rPr>
        <w:t xml:space="preserve">  </w:t>
      </w:r>
      <w:r w:rsidR="00814E43">
        <w:rPr>
          <w:b/>
          <w:color w:val="4472C4" w:themeColor="accent1"/>
          <w:sz w:val="18"/>
          <w:szCs w:val="18"/>
        </w:rPr>
        <w:tab/>
      </w:r>
      <w:r w:rsidR="00814E43">
        <w:rPr>
          <w:b/>
          <w:color w:val="4472C4" w:themeColor="accent1"/>
          <w:sz w:val="18"/>
          <w:szCs w:val="18"/>
        </w:rPr>
        <w:tab/>
      </w:r>
      <w:r w:rsidR="00814E43">
        <w:rPr>
          <w:b/>
          <w:color w:val="4472C4" w:themeColor="accent1"/>
          <w:sz w:val="18"/>
          <w:szCs w:val="18"/>
        </w:rPr>
        <w:tab/>
      </w:r>
      <w:r w:rsidR="00814E43">
        <w:rPr>
          <w:b/>
          <w:color w:val="4472C4" w:themeColor="accent1"/>
          <w:sz w:val="18"/>
          <w:szCs w:val="18"/>
        </w:rPr>
        <w:tab/>
      </w:r>
      <w:r w:rsidR="00814E43">
        <w:rPr>
          <w:b/>
          <w:color w:val="4472C4" w:themeColor="accent1"/>
          <w:sz w:val="18"/>
          <w:szCs w:val="18"/>
        </w:rPr>
        <w:tab/>
      </w:r>
      <w:r w:rsidR="00814E43">
        <w:rPr>
          <w:b/>
          <w:color w:val="4472C4" w:themeColor="accent1"/>
          <w:sz w:val="18"/>
          <w:szCs w:val="18"/>
        </w:rPr>
        <w:tab/>
      </w:r>
      <w:r w:rsidR="00814E43">
        <w:rPr>
          <w:b/>
          <w:color w:val="4472C4" w:themeColor="accent1"/>
          <w:sz w:val="18"/>
          <w:szCs w:val="18"/>
        </w:rPr>
        <w:tab/>
      </w:r>
      <w:r w:rsidR="00814E43">
        <w:rPr>
          <w:b/>
          <w:color w:val="4472C4" w:themeColor="accent1"/>
          <w:sz w:val="18"/>
          <w:szCs w:val="18"/>
        </w:rPr>
        <w:tab/>
        <w:t xml:space="preserve">  </w:t>
      </w:r>
      <w:r w:rsidRPr="00B82EAF">
        <w:rPr>
          <w:b/>
          <w:color w:val="4472C4" w:themeColor="accent1"/>
          <w:sz w:val="18"/>
          <w:szCs w:val="18"/>
        </w:rPr>
        <w:t>BY: Prakriti Koirala, Vice Campus Chief</w:t>
      </w:r>
    </w:p>
    <w:p w:rsidR="00483D65" w:rsidRDefault="00483D65" w:rsidP="00E30E59">
      <w:pPr>
        <w:rPr>
          <w:sz w:val="18"/>
          <w:szCs w:val="18"/>
        </w:rPr>
      </w:pPr>
      <w:r w:rsidRPr="00393EC4">
        <w:rPr>
          <w:sz w:val="18"/>
          <w:szCs w:val="18"/>
        </w:rPr>
        <w:t xml:space="preserve">The </w:t>
      </w:r>
      <w:r w:rsidR="00E30E59">
        <w:rPr>
          <w:sz w:val="18"/>
          <w:szCs w:val="18"/>
        </w:rPr>
        <w:t>Tour</w:t>
      </w:r>
      <w:r w:rsidRPr="00393EC4">
        <w:rPr>
          <w:sz w:val="18"/>
          <w:szCs w:val="18"/>
        </w:rPr>
        <w:t xml:space="preserve">, </w:t>
      </w:r>
      <w:r w:rsidR="00E30E59">
        <w:rPr>
          <w:sz w:val="18"/>
          <w:szCs w:val="18"/>
        </w:rPr>
        <w:t xml:space="preserve">in realization of the present pandemic </w:t>
      </w:r>
      <w:r w:rsidR="00281AF0">
        <w:rPr>
          <w:sz w:val="18"/>
          <w:szCs w:val="18"/>
        </w:rPr>
        <w:t>circumstances</w:t>
      </w:r>
      <w:r w:rsidR="00E30E59">
        <w:rPr>
          <w:sz w:val="18"/>
          <w:szCs w:val="18"/>
        </w:rPr>
        <w:t xml:space="preserve">, was organized keeping in mind the month-wise </w:t>
      </w:r>
      <w:r w:rsidR="005562A0">
        <w:rPr>
          <w:sz w:val="18"/>
          <w:szCs w:val="18"/>
        </w:rPr>
        <w:t xml:space="preserve">calendar of activities which did not permit skipping. However, some completely impossible activity could be postponed. </w:t>
      </w:r>
      <w:r w:rsidR="00281AF0">
        <w:rPr>
          <w:sz w:val="18"/>
          <w:szCs w:val="18"/>
        </w:rPr>
        <w:t xml:space="preserve">We are in this </w:t>
      </w:r>
      <w:r w:rsidR="00281AF0">
        <w:rPr>
          <w:sz w:val="18"/>
          <w:szCs w:val="18"/>
        </w:rPr>
        <w:lastRenderedPageBreak/>
        <w:t xml:space="preserve">situation comparable to epidemic since last one and half years, and the long time span has also brought out </w:t>
      </w:r>
      <w:r w:rsidR="004C7FE0">
        <w:rPr>
          <w:sz w:val="18"/>
          <w:szCs w:val="18"/>
        </w:rPr>
        <w:t xml:space="preserve">other modes (online-based) of accomplishing things. </w:t>
      </w:r>
    </w:p>
    <w:p w:rsidR="004C7FE0" w:rsidRPr="004F43E6" w:rsidRDefault="004C7FE0" w:rsidP="00E30E59">
      <w:pPr>
        <w:rPr>
          <w:sz w:val="18"/>
          <w:szCs w:val="18"/>
        </w:rPr>
      </w:pPr>
      <w:r>
        <w:rPr>
          <w:sz w:val="18"/>
          <w:szCs w:val="18"/>
        </w:rPr>
        <w:t xml:space="preserve">The Tour selected was of TAJ MAHAL- the famous Agra based historical site. </w:t>
      </w:r>
      <w:r w:rsidR="004F43E6">
        <w:rPr>
          <w:sz w:val="18"/>
          <w:szCs w:val="18"/>
        </w:rPr>
        <w:t xml:space="preserve">The slides, prepared effectively in 360 visibility mode, covered the entire outside area and view as well as each nooks and corners of the Palace. The Guide, after describing about the total route to reach there ( Kathmandu, Bhairahawa, Gorakhpur and then Agra) connected the Tour with its history related with Shahajahan who </w:t>
      </w:r>
      <w:r w:rsidR="004F43E6" w:rsidRPr="004F43E6">
        <w:rPr>
          <w:sz w:val="18"/>
          <w:szCs w:val="18"/>
        </w:rPr>
        <w:t>was the fi</w:t>
      </w:r>
      <w:r w:rsidR="004F43E6">
        <w:rPr>
          <w:sz w:val="18"/>
          <w:szCs w:val="18"/>
        </w:rPr>
        <w:t>fth Mughal emperor of India (</w:t>
      </w:r>
      <w:r w:rsidR="004F43E6" w:rsidRPr="004F43E6">
        <w:rPr>
          <w:sz w:val="18"/>
          <w:szCs w:val="18"/>
        </w:rPr>
        <w:t xml:space="preserve"> reigned from 1628 to 1658</w:t>
      </w:r>
      <w:r w:rsidR="004F43E6">
        <w:rPr>
          <w:sz w:val="18"/>
          <w:szCs w:val="18"/>
        </w:rPr>
        <w:t>)</w:t>
      </w:r>
      <w:r w:rsidR="003B354E">
        <w:rPr>
          <w:sz w:val="18"/>
          <w:szCs w:val="18"/>
        </w:rPr>
        <w:t xml:space="preserve"> and who had built</w:t>
      </w:r>
      <w:r w:rsidR="002200DD">
        <w:rPr>
          <w:sz w:val="18"/>
          <w:szCs w:val="18"/>
        </w:rPr>
        <w:t xml:space="preserve"> Taj Mahal </w:t>
      </w:r>
      <w:r w:rsidR="004F43E6" w:rsidRPr="004F43E6">
        <w:t xml:space="preserve"> </w:t>
      </w:r>
      <w:r w:rsidR="003B354E" w:rsidRPr="003B354E">
        <w:rPr>
          <w:sz w:val="18"/>
          <w:szCs w:val="18"/>
        </w:rPr>
        <w:t>and entombed his wife Mumtaz</w:t>
      </w:r>
      <w:r w:rsidR="003B354E">
        <w:t xml:space="preserve"> </w:t>
      </w:r>
      <w:r w:rsidR="003B354E" w:rsidRPr="00885D0C">
        <w:rPr>
          <w:sz w:val="18"/>
          <w:szCs w:val="18"/>
        </w:rPr>
        <w:t>within it</w:t>
      </w:r>
      <w:r w:rsidR="003B354E">
        <w:t xml:space="preserve">. </w:t>
      </w:r>
      <w:r w:rsidR="00B1382B" w:rsidRPr="002200DD">
        <w:rPr>
          <w:sz w:val="18"/>
          <w:szCs w:val="18"/>
        </w:rPr>
        <w:t>The</w:t>
      </w:r>
      <w:r w:rsidR="004F43E6" w:rsidRPr="002200DD">
        <w:rPr>
          <w:sz w:val="18"/>
          <w:szCs w:val="18"/>
        </w:rPr>
        <w:t xml:space="preserve"> reign </w:t>
      </w:r>
      <w:r w:rsidR="00B1382B" w:rsidRPr="002200DD">
        <w:rPr>
          <w:sz w:val="18"/>
          <w:szCs w:val="18"/>
        </w:rPr>
        <w:t>of Shaha Jahan, the grandson of renowned Akbar Badshah, is considered as</w:t>
      </w:r>
      <w:r w:rsidR="004F43E6" w:rsidRPr="002200DD">
        <w:rPr>
          <w:sz w:val="18"/>
          <w:szCs w:val="18"/>
        </w:rPr>
        <w:t xml:space="preserve"> the golden age of </w:t>
      </w:r>
      <w:hyperlink r:id="rId55" w:tooltip="Mughal architecture" w:history="1">
        <w:r w:rsidR="004F43E6" w:rsidRPr="002200DD">
          <w:rPr>
            <w:rStyle w:val="Hyperlink"/>
            <w:color w:val="auto"/>
            <w:sz w:val="18"/>
            <w:szCs w:val="18"/>
            <w:u w:val="none"/>
          </w:rPr>
          <w:t>Mughal architecture</w:t>
        </w:r>
      </w:hyperlink>
      <w:r w:rsidR="004F43E6" w:rsidRPr="002200DD">
        <w:rPr>
          <w:sz w:val="18"/>
          <w:szCs w:val="18"/>
        </w:rPr>
        <w:t>.</w:t>
      </w:r>
      <w:r w:rsidR="004F43E6">
        <w:t xml:space="preserve"> </w:t>
      </w:r>
    </w:p>
    <w:p w:rsidR="00483D65" w:rsidRPr="00A37EEB" w:rsidRDefault="00066690" w:rsidP="00483D65">
      <w:pPr>
        <w:rPr>
          <w:b/>
          <w:sz w:val="28"/>
          <w:szCs w:val="28"/>
        </w:rPr>
      </w:pPr>
      <w:r w:rsidRPr="004F43E6">
        <w:rPr>
          <w:sz w:val="18"/>
          <w:szCs w:val="18"/>
        </w:rPr>
        <w:t xml:space="preserve"> </w:t>
      </w:r>
      <w:r w:rsidR="00A37EEB" w:rsidRPr="00A37EEB">
        <w:rPr>
          <w:b/>
          <w:sz w:val="28"/>
          <w:szCs w:val="28"/>
        </w:rPr>
        <w:t>Participants</w:t>
      </w:r>
    </w:p>
    <w:tbl>
      <w:tblPr>
        <w:tblStyle w:val="TableGrid"/>
        <w:tblW w:w="9294" w:type="dxa"/>
        <w:tblLook w:val="04A0"/>
      </w:tblPr>
      <w:tblGrid>
        <w:gridCol w:w="525"/>
        <w:gridCol w:w="1321"/>
        <w:gridCol w:w="524"/>
        <w:gridCol w:w="1369"/>
        <w:gridCol w:w="524"/>
        <w:gridCol w:w="1349"/>
        <w:gridCol w:w="524"/>
        <w:gridCol w:w="1285"/>
        <w:gridCol w:w="524"/>
        <w:gridCol w:w="1349"/>
      </w:tblGrid>
      <w:tr w:rsidR="002E4A2D" w:rsidRPr="007D5E9F" w:rsidTr="00DC48CD">
        <w:tc>
          <w:tcPr>
            <w:tcW w:w="525" w:type="dxa"/>
          </w:tcPr>
          <w:p w:rsidR="002E4A2D" w:rsidRDefault="002E4A2D" w:rsidP="00DC48CD">
            <w:pPr>
              <w:rPr>
                <w:b/>
                <w:bCs/>
                <w:sz w:val="24"/>
                <w:szCs w:val="24"/>
              </w:rPr>
            </w:pPr>
            <w:r>
              <w:rPr>
                <w:b/>
                <w:bCs/>
                <w:sz w:val="24"/>
                <w:szCs w:val="24"/>
              </w:rPr>
              <w:t>1.</w:t>
            </w:r>
          </w:p>
        </w:tc>
        <w:tc>
          <w:tcPr>
            <w:tcW w:w="1321" w:type="dxa"/>
          </w:tcPr>
          <w:p w:rsidR="002E4A2D" w:rsidRPr="002E4A2D" w:rsidRDefault="002E4A2D" w:rsidP="002E4A2D">
            <w:pPr>
              <w:textAlignment w:val="baseline"/>
              <w:rPr>
                <w:rFonts w:ascii="Calibri" w:eastAsia="Times New Roman" w:hAnsi="Calibri" w:cs="Calibri"/>
                <w:sz w:val="20"/>
                <w:szCs w:val="20"/>
              </w:rPr>
            </w:pPr>
            <w:r w:rsidRPr="002E4A2D">
              <w:rPr>
                <w:rFonts w:ascii="Calibri" w:eastAsia="Times New Roman" w:hAnsi="Calibri" w:cs="Calibri"/>
                <w:color w:val="000000"/>
                <w:sz w:val="20"/>
                <w:szCs w:val="20"/>
              </w:rPr>
              <w:t>AAYUSH SHRESTHA </w:t>
            </w:r>
          </w:p>
        </w:tc>
        <w:tc>
          <w:tcPr>
            <w:tcW w:w="524" w:type="dxa"/>
          </w:tcPr>
          <w:p w:rsidR="002E4A2D" w:rsidRPr="007D5E9F" w:rsidRDefault="002E4A2D" w:rsidP="00DC48CD">
            <w:pPr>
              <w:rPr>
                <w:b/>
                <w:bCs/>
                <w:sz w:val="16"/>
                <w:szCs w:val="16"/>
              </w:rPr>
            </w:pPr>
            <w:r w:rsidRPr="007D5E9F">
              <w:rPr>
                <w:b/>
                <w:bCs/>
                <w:sz w:val="16"/>
                <w:szCs w:val="16"/>
              </w:rPr>
              <w:t>2.</w:t>
            </w:r>
          </w:p>
        </w:tc>
        <w:tc>
          <w:tcPr>
            <w:tcW w:w="1369" w:type="dxa"/>
          </w:tcPr>
          <w:p w:rsidR="002E4A2D" w:rsidRPr="002E4A2D" w:rsidRDefault="002E4A2D" w:rsidP="002E4A2D">
            <w:pPr>
              <w:textAlignment w:val="baseline"/>
              <w:rPr>
                <w:rFonts w:ascii="Calibri" w:eastAsia="Times New Roman" w:hAnsi="Calibri" w:cs="Calibri"/>
                <w:sz w:val="20"/>
                <w:szCs w:val="20"/>
              </w:rPr>
            </w:pPr>
            <w:r w:rsidRPr="002E4A2D">
              <w:rPr>
                <w:rFonts w:ascii="Calibri" w:eastAsia="Times New Roman" w:hAnsi="Calibri" w:cs="Calibri"/>
                <w:color w:val="000000"/>
                <w:sz w:val="20"/>
                <w:szCs w:val="20"/>
              </w:rPr>
              <w:t>PRAKRITI BHATTA </w:t>
            </w:r>
          </w:p>
        </w:tc>
        <w:tc>
          <w:tcPr>
            <w:tcW w:w="524" w:type="dxa"/>
          </w:tcPr>
          <w:p w:rsidR="002E4A2D" w:rsidRPr="007D5E9F" w:rsidRDefault="002E4A2D" w:rsidP="00DC48CD">
            <w:pPr>
              <w:rPr>
                <w:b/>
                <w:bCs/>
                <w:sz w:val="16"/>
                <w:szCs w:val="16"/>
              </w:rPr>
            </w:pPr>
            <w:r w:rsidRPr="007D5E9F">
              <w:rPr>
                <w:b/>
                <w:bCs/>
                <w:sz w:val="16"/>
                <w:szCs w:val="16"/>
              </w:rPr>
              <w:t>3.</w:t>
            </w:r>
          </w:p>
        </w:tc>
        <w:tc>
          <w:tcPr>
            <w:tcW w:w="1349" w:type="dxa"/>
          </w:tcPr>
          <w:p w:rsidR="002E4A2D" w:rsidRPr="007D5E9F" w:rsidRDefault="002E4A2D" w:rsidP="00DC48CD">
            <w:pPr>
              <w:rPr>
                <w:rFonts w:ascii="Calibri" w:eastAsia="Times New Roman" w:hAnsi="Calibri" w:cs="Calibri"/>
                <w:color w:val="000000"/>
                <w:sz w:val="16"/>
                <w:szCs w:val="16"/>
                <w:lang w:eastAsia="en-GB" w:bidi="ne-NP"/>
              </w:rPr>
            </w:pPr>
            <w:r w:rsidRPr="002E4A2D">
              <w:rPr>
                <w:rFonts w:ascii="Calibri" w:eastAsia="Times New Roman" w:hAnsi="Calibri" w:cs="Calibri"/>
                <w:color w:val="000000"/>
                <w:sz w:val="20"/>
                <w:szCs w:val="20"/>
              </w:rPr>
              <w:t>AMISHA TAMANG </w:t>
            </w:r>
          </w:p>
        </w:tc>
        <w:tc>
          <w:tcPr>
            <w:tcW w:w="524" w:type="dxa"/>
          </w:tcPr>
          <w:p w:rsidR="002E4A2D" w:rsidRPr="007D5E9F" w:rsidRDefault="002E4A2D" w:rsidP="00DC48CD">
            <w:pPr>
              <w:rPr>
                <w:b/>
                <w:bCs/>
                <w:sz w:val="16"/>
                <w:szCs w:val="16"/>
              </w:rPr>
            </w:pPr>
            <w:r>
              <w:rPr>
                <w:b/>
                <w:bCs/>
                <w:sz w:val="16"/>
                <w:szCs w:val="16"/>
              </w:rPr>
              <w:t>4.</w:t>
            </w:r>
          </w:p>
        </w:tc>
        <w:tc>
          <w:tcPr>
            <w:tcW w:w="1285" w:type="dxa"/>
            <w:vAlign w:val="bottom"/>
          </w:tcPr>
          <w:p w:rsidR="002E4A2D" w:rsidRPr="007D5E9F" w:rsidRDefault="002E4A2D" w:rsidP="00DC48CD">
            <w:pPr>
              <w:rPr>
                <w:rFonts w:ascii="Calibri" w:eastAsia="Times New Roman" w:hAnsi="Calibri" w:cs="Calibri"/>
                <w:color w:val="000000"/>
                <w:sz w:val="16"/>
                <w:szCs w:val="16"/>
                <w:lang w:eastAsia="en-GB" w:bidi="ne-NP"/>
              </w:rPr>
            </w:pPr>
            <w:r w:rsidRPr="002E4A2D">
              <w:rPr>
                <w:rFonts w:ascii="Calibri" w:eastAsia="Times New Roman" w:hAnsi="Calibri" w:cs="Calibri"/>
                <w:color w:val="000000"/>
                <w:sz w:val="20"/>
                <w:szCs w:val="20"/>
              </w:rPr>
              <w:t>PUJA THAPA MAGAR </w:t>
            </w:r>
          </w:p>
        </w:tc>
        <w:tc>
          <w:tcPr>
            <w:tcW w:w="524" w:type="dxa"/>
          </w:tcPr>
          <w:p w:rsidR="002E4A2D" w:rsidRPr="007D5E9F" w:rsidRDefault="002E4A2D" w:rsidP="00DC48CD">
            <w:pPr>
              <w:rPr>
                <w:b/>
                <w:bCs/>
                <w:sz w:val="16"/>
                <w:szCs w:val="16"/>
              </w:rPr>
            </w:pPr>
            <w:r w:rsidRPr="007D5E9F">
              <w:rPr>
                <w:b/>
                <w:bCs/>
                <w:sz w:val="16"/>
                <w:szCs w:val="16"/>
              </w:rPr>
              <w:t>5.</w:t>
            </w:r>
          </w:p>
        </w:tc>
        <w:tc>
          <w:tcPr>
            <w:tcW w:w="1349" w:type="dxa"/>
            <w:vAlign w:val="bottom"/>
          </w:tcPr>
          <w:p w:rsidR="002E4A2D" w:rsidRPr="007D5E9F" w:rsidRDefault="002E4A2D" w:rsidP="00DC48CD">
            <w:pPr>
              <w:rPr>
                <w:rFonts w:ascii="Calibri" w:eastAsia="Times New Roman" w:hAnsi="Calibri" w:cs="Calibri"/>
                <w:color w:val="000000"/>
                <w:sz w:val="16"/>
                <w:szCs w:val="16"/>
                <w:lang w:eastAsia="en-GB" w:bidi="ne-NP"/>
              </w:rPr>
            </w:pPr>
            <w:r w:rsidRPr="002E4A2D">
              <w:rPr>
                <w:rFonts w:ascii="Calibri" w:eastAsia="Times New Roman" w:hAnsi="Calibri" w:cs="Calibri"/>
                <w:color w:val="000000"/>
                <w:sz w:val="20"/>
                <w:szCs w:val="20"/>
              </w:rPr>
              <w:t>ANUSKA CHAND THAKURI </w:t>
            </w:r>
          </w:p>
        </w:tc>
      </w:tr>
      <w:tr w:rsidR="002E4A2D" w:rsidRPr="007D5E9F" w:rsidTr="00DC48CD">
        <w:tc>
          <w:tcPr>
            <w:tcW w:w="525" w:type="dxa"/>
          </w:tcPr>
          <w:p w:rsidR="002E4A2D" w:rsidRDefault="002E4A2D" w:rsidP="00DC48CD">
            <w:pPr>
              <w:rPr>
                <w:b/>
                <w:bCs/>
                <w:sz w:val="24"/>
                <w:szCs w:val="24"/>
              </w:rPr>
            </w:pPr>
            <w:r>
              <w:rPr>
                <w:b/>
                <w:bCs/>
                <w:sz w:val="24"/>
                <w:szCs w:val="24"/>
              </w:rPr>
              <w:t>6.</w:t>
            </w:r>
          </w:p>
        </w:tc>
        <w:tc>
          <w:tcPr>
            <w:tcW w:w="1321" w:type="dxa"/>
          </w:tcPr>
          <w:p w:rsidR="002E4A2D" w:rsidRPr="002E4A2D" w:rsidRDefault="002E4A2D" w:rsidP="002E4A2D">
            <w:pPr>
              <w:textAlignment w:val="baseline"/>
              <w:rPr>
                <w:rFonts w:ascii="Calibri" w:eastAsia="Times New Roman" w:hAnsi="Calibri" w:cs="Calibri"/>
                <w:sz w:val="20"/>
                <w:szCs w:val="20"/>
              </w:rPr>
            </w:pPr>
            <w:r w:rsidRPr="002E4A2D">
              <w:rPr>
                <w:rFonts w:ascii="Calibri" w:eastAsia="Times New Roman" w:hAnsi="Calibri" w:cs="Calibri"/>
                <w:color w:val="000000"/>
                <w:sz w:val="20"/>
                <w:szCs w:val="20"/>
              </w:rPr>
              <w:t>ASTHA KARKI </w:t>
            </w:r>
          </w:p>
        </w:tc>
        <w:tc>
          <w:tcPr>
            <w:tcW w:w="524" w:type="dxa"/>
          </w:tcPr>
          <w:p w:rsidR="002E4A2D" w:rsidRPr="007D5E9F" w:rsidRDefault="002E4A2D" w:rsidP="00DC48CD">
            <w:pPr>
              <w:rPr>
                <w:b/>
                <w:bCs/>
                <w:sz w:val="16"/>
                <w:szCs w:val="16"/>
              </w:rPr>
            </w:pPr>
            <w:r w:rsidRPr="007D5E9F">
              <w:rPr>
                <w:b/>
                <w:bCs/>
                <w:sz w:val="16"/>
                <w:szCs w:val="16"/>
              </w:rPr>
              <w:t>7.</w:t>
            </w:r>
          </w:p>
        </w:tc>
        <w:tc>
          <w:tcPr>
            <w:tcW w:w="1369" w:type="dxa"/>
          </w:tcPr>
          <w:p w:rsidR="002E4A2D" w:rsidRPr="002E4A2D" w:rsidRDefault="002E4A2D" w:rsidP="002E4A2D">
            <w:pPr>
              <w:textAlignment w:val="baseline"/>
              <w:rPr>
                <w:rFonts w:ascii="Calibri" w:eastAsia="Times New Roman" w:hAnsi="Calibri" w:cs="Calibri"/>
                <w:sz w:val="20"/>
                <w:szCs w:val="20"/>
              </w:rPr>
            </w:pPr>
            <w:r w:rsidRPr="002E4A2D">
              <w:rPr>
                <w:rFonts w:ascii="Calibri" w:eastAsia="Times New Roman" w:hAnsi="Calibri" w:cs="Calibri"/>
                <w:color w:val="000000"/>
                <w:sz w:val="20"/>
                <w:szCs w:val="20"/>
              </w:rPr>
              <w:t>REEYAZ MANANDHAR</w:t>
            </w:r>
          </w:p>
        </w:tc>
        <w:tc>
          <w:tcPr>
            <w:tcW w:w="524" w:type="dxa"/>
          </w:tcPr>
          <w:p w:rsidR="002E4A2D" w:rsidRPr="007D5E9F" w:rsidRDefault="002E4A2D" w:rsidP="00DC48CD">
            <w:pPr>
              <w:rPr>
                <w:b/>
                <w:bCs/>
                <w:sz w:val="16"/>
                <w:szCs w:val="16"/>
              </w:rPr>
            </w:pPr>
            <w:r w:rsidRPr="007D5E9F">
              <w:rPr>
                <w:b/>
                <w:bCs/>
                <w:sz w:val="16"/>
                <w:szCs w:val="16"/>
              </w:rPr>
              <w:t>8.</w:t>
            </w:r>
          </w:p>
        </w:tc>
        <w:tc>
          <w:tcPr>
            <w:tcW w:w="1349" w:type="dxa"/>
          </w:tcPr>
          <w:p w:rsidR="002E4A2D" w:rsidRPr="007D5E9F" w:rsidRDefault="002E4A2D" w:rsidP="00DC48CD">
            <w:pPr>
              <w:rPr>
                <w:rFonts w:ascii="Calibri" w:eastAsia="Times New Roman" w:hAnsi="Calibri" w:cs="Calibri"/>
                <w:color w:val="000000"/>
                <w:sz w:val="16"/>
                <w:szCs w:val="16"/>
                <w:lang w:eastAsia="en-GB" w:bidi="ne-NP"/>
              </w:rPr>
            </w:pPr>
            <w:r w:rsidRPr="002E4A2D">
              <w:rPr>
                <w:rFonts w:ascii="Calibri" w:eastAsia="Times New Roman" w:hAnsi="Calibri" w:cs="Calibri"/>
                <w:color w:val="000000"/>
                <w:sz w:val="20"/>
                <w:szCs w:val="20"/>
              </w:rPr>
              <w:t>RUBINA SUBBA </w:t>
            </w:r>
          </w:p>
        </w:tc>
        <w:tc>
          <w:tcPr>
            <w:tcW w:w="524" w:type="dxa"/>
          </w:tcPr>
          <w:p w:rsidR="002E4A2D" w:rsidRPr="007D5E9F" w:rsidRDefault="008B3F92" w:rsidP="00DC48CD">
            <w:pPr>
              <w:rPr>
                <w:b/>
                <w:bCs/>
                <w:sz w:val="16"/>
                <w:szCs w:val="16"/>
              </w:rPr>
            </w:pPr>
            <w:r>
              <w:rPr>
                <w:b/>
                <w:bCs/>
                <w:sz w:val="16"/>
                <w:szCs w:val="16"/>
              </w:rPr>
              <w:t>9.</w:t>
            </w:r>
          </w:p>
        </w:tc>
        <w:tc>
          <w:tcPr>
            <w:tcW w:w="1285" w:type="dxa"/>
            <w:vAlign w:val="bottom"/>
          </w:tcPr>
          <w:p w:rsidR="002E4A2D" w:rsidRPr="007D5E9F" w:rsidRDefault="002E4A2D" w:rsidP="00DC48CD">
            <w:pPr>
              <w:rPr>
                <w:rFonts w:ascii="Calibri" w:eastAsia="Times New Roman" w:hAnsi="Calibri" w:cs="Calibri"/>
                <w:color w:val="000000"/>
                <w:sz w:val="16"/>
                <w:szCs w:val="16"/>
                <w:lang w:eastAsia="en-GB" w:bidi="ne-NP"/>
              </w:rPr>
            </w:pPr>
            <w:r w:rsidRPr="002E4A2D">
              <w:rPr>
                <w:rFonts w:ascii="Calibri" w:eastAsia="Times New Roman" w:hAnsi="Calibri" w:cs="Calibri"/>
                <w:color w:val="000000"/>
                <w:sz w:val="20"/>
                <w:szCs w:val="20"/>
              </w:rPr>
              <w:t>ASTHA SUBEDI </w:t>
            </w:r>
          </w:p>
        </w:tc>
        <w:tc>
          <w:tcPr>
            <w:tcW w:w="524" w:type="dxa"/>
          </w:tcPr>
          <w:p w:rsidR="002E4A2D" w:rsidRPr="007D5E9F" w:rsidRDefault="002E4A2D" w:rsidP="00DC48CD">
            <w:pPr>
              <w:rPr>
                <w:b/>
                <w:bCs/>
                <w:sz w:val="16"/>
                <w:szCs w:val="16"/>
              </w:rPr>
            </w:pPr>
            <w:r w:rsidRPr="007D5E9F">
              <w:rPr>
                <w:b/>
                <w:bCs/>
                <w:sz w:val="16"/>
                <w:szCs w:val="16"/>
              </w:rPr>
              <w:t>10.</w:t>
            </w:r>
          </w:p>
        </w:tc>
        <w:tc>
          <w:tcPr>
            <w:tcW w:w="1349" w:type="dxa"/>
            <w:vAlign w:val="bottom"/>
          </w:tcPr>
          <w:p w:rsidR="002E4A2D" w:rsidRPr="007D5E9F" w:rsidRDefault="002E4A2D" w:rsidP="00DC48CD">
            <w:pPr>
              <w:rPr>
                <w:rFonts w:ascii="Calibri" w:eastAsia="Times New Roman" w:hAnsi="Calibri" w:cs="Calibri"/>
                <w:color w:val="000000"/>
                <w:sz w:val="16"/>
                <w:szCs w:val="16"/>
                <w:lang w:eastAsia="en-GB" w:bidi="ne-NP"/>
              </w:rPr>
            </w:pPr>
            <w:r w:rsidRPr="002E4A2D">
              <w:rPr>
                <w:rFonts w:ascii="Calibri" w:eastAsia="Times New Roman" w:hAnsi="Calibri" w:cs="Calibri"/>
                <w:color w:val="000000"/>
                <w:sz w:val="20"/>
                <w:szCs w:val="20"/>
              </w:rPr>
              <w:t>SARITA DANGOL </w:t>
            </w:r>
          </w:p>
        </w:tc>
      </w:tr>
      <w:tr w:rsidR="002E4A2D" w:rsidRPr="007D5E9F" w:rsidTr="00DC48CD">
        <w:tc>
          <w:tcPr>
            <w:tcW w:w="525" w:type="dxa"/>
          </w:tcPr>
          <w:p w:rsidR="002E4A2D" w:rsidRDefault="002E4A2D" w:rsidP="00DC48CD">
            <w:pPr>
              <w:rPr>
                <w:b/>
                <w:bCs/>
                <w:sz w:val="24"/>
                <w:szCs w:val="24"/>
              </w:rPr>
            </w:pPr>
            <w:r>
              <w:rPr>
                <w:b/>
                <w:bCs/>
                <w:sz w:val="24"/>
                <w:szCs w:val="24"/>
              </w:rPr>
              <w:t>11.</w:t>
            </w:r>
          </w:p>
        </w:tc>
        <w:tc>
          <w:tcPr>
            <w:tcW w:w="1321" w:type="dxa"/>
          </w:tcPr>
          <w:p w:rsidR="002E4A2D" w:rsidRPr="002E4A2D" w:rsidRDefault="002E4A2D" w:rsidP="002E4A2D">
            <w:pPr>
              <w:textAlignment w:val="baseline"/>
              <w:rPr>
                <w:rFonts w:ascii="Calibri" w:eastAsia="Times New Roman" w:hAnsi="Calibri" w:cs="Calibri"/>
                <w:sz w:val="20"/>
                <w:szCs w:val="20"/>
              </w:rPr>
            </w:pPr>
            <w:r w:rsidRPr="002E4A2D">
              <w:rPr>
                <w:rFonts w:ascii="Calibri" w:eastAsia="Times New Roman" w:hAnsi="Calibri" w:cs="Calibri"/>
                <w:color w:val="000000"/>
                <w:sz w:val="20"/>
                <w:szCs w:val="20"/>
              </w:rPr>
              <w:t>BINAYA THAPA MAGAR </w:t>
            </w:r>
          </w:p>
        </w:tc>
        <w:tc>
          <w:tcPr>
            <w:tcW w:w="524" w:type="dxa"/>
          </w:tcPr>
          <w:p w:rsidR="002E4A2D" w:rsidRPr="007D5E9F" w:rsidRDefault="002E4A2D" w:rsidP="00DC48CD">
            <w:pPr>
              <w:rPr>
                <w:b/>
                <w:bCs/>
                <w:sz w:val="16"/>
                <w:szCs w:val="16"/>
              </w:rPr>
            </w:pPr>
            <w:r w:rsidRPr="007D5E9F">
              <w:rPr>
                <w:b/>
                <w:bCs/>
                <w:sz w:val="16"/>
                <w:szCs w:val="16"/>
              </w:rPr>
              <w:t>12.</w:t>
            </w:r>
          </w:p>
        </w:tc>
        <w:tc>
          <w:tcPr>
            <w:tcW w:w="1369" w:type="dxa"/>
          </w:tcPr>
          <w:p w:rsidR="002E4A2D" w:rsidRPr="002E4A2D" w:rsidRDefault="002E4A2D" w:rsidP="002E4A2D">
            <w:pPr>
              <w:textAlignment w:val="baseline"/>
              <w:rPr>
                <w:rFonts w:ascii="Calibri" w:eastAsia="Times New Roman" w:hAnsi="Calibri" w:cs="Calibri"/>
                <w:sz w:val="20"/>
                <w:szCs w:val="20"/>
              </w:rPr>
            </w:pPr>
            <w:r w:rsidRPr="002E4A2D">
              <w:rPr>
                <w:rFonts w:ascii="Calibri" w:eastAsia="Times New Roman" w:hAnsi="Calibri" w:cs="Calibri"/>
                <w:color w:val="000000"/>
                <w:sz w:val="20"/>
                <w:szCs w:val="20"/>
              </w:rPr>
              <w:t> SUSMA LAMA </w:t>
            </w:r>
          </w:p>
        </w:tc>
        <w:tc>
          <w:tcPr>
            <w:tcW w:w="524" w:type="dxa"/>
          </w:tcPr>
          <w:p w:rsidR="002E4A2D" w:rsidRPr="007D5E9F" w:rsidRDefault="002E4A2D" w:rsidP="00DC48CD">
            <w:pPr>
              <w:rPr>
                <w:b/>
                <w:bCs/>
                <w:sz w:val="16"/>
                <w:szCs w:val="16"/>
              </w:rPr>
            </w:pPr>
            <w:r w:rsidRPr="007D5E9F">
              <w:rPr>
                <w:b/>
                <w:bCs/>
                <w:sz w:val="16"/>
                <w:szCs w:val="16"/>
              </w:rPr>
              <w:t>13.</w:t>
            </w:r>
          </w:p>
        </w:tc>
        <w:tc>
          <w:tcPr>
            <w:tcW w:w="1349" w:type="dxa"/>
          </w:tcPr>
          <w:p w:rsidR="002E4A2D" w:rsidRPr="007D5E9F" w:rsidRDefault="002E4A2D" w:rsidP="00DC48CD">
            <w:pPr>
              <w:rPr>
                <w:rFonts w:ascii="Calibri" w:eastAsia="Times New Roman" w:hAnsi="Calibri" w:cs="Calibri"/>
                <w:color w:val="000000"/>
                <w:sz w:val="16"/>
                <w:szCs w:val="16"/>
                <w:lang w:eastAsia="en-GB" w:bidi="ne-NP"/>
              </w:rPr>
            </w:pPr>
            <w:r w:rsidRPr="002E4A2D">
              <w:rPr>
                <w:rFonts w:ascii="Calibri" w:eastAsia="Times New Roman" w:hAnsi="Calibri" w:cs="Calibri"/>
                <w:color w:val="000000"/>
                <w:sz w:val="20"/>
                <w:szCs w:val="20"/>
              </w:rPr>
              <w:t>GHANENDRA K PANJIYAR </w:t>
            </w:r>
          </w:p>
        </w:tc>
        <w:tc>
          <w:tcPr>
            <w:tcW w:w="524" w:type="dxa"/>
          </w:tcPr>
          <w:p w:rsidR="002E4A2D" w:rsidRPr="007D5E9F" w:rsidRDefault="008B3F92" w:rsidP="00DC48CD">
            <w:pPr>
              <w:rPr>
                <w:b/>
                <w:bCs/>
                <w:sz w:val="16"/>
                <w:szCs w:val="16"/>
              </w:rPr>
            </w:pPr>
            <w:r>
              <w:rPr>
                <w:b/>
                <w:bCs/>
                <w:sz w:val="16"/>
                <w:szCs w:val="16"/>
              </w:rPr>
              <w:t>14.</w:t>
            </w:r>
          </w:p>
        </w:tc>
        <w:tc>
          <w:tcPr>
            <w:tcW w:w="1285" w:type="dxa"/>
            <w:vAlign w:val="bottom"/>
          </w:tcPr>
          <w:p w:rsidR="002E4A2D" w:rsidRPr="007D5E9F" w:rsidRDefault="002E4A2D" w:rsidP="00DC48CD">
            <w:pPr>
              <w:rPr>
                <w:rFonts w:ascii="Calibri" w:eastAsia="Times New Roman" w:hAnsi="Calibri" w:cs="Calibri"/>
                <w:color w:val="000000"/>
                <w:sz w:val="16"/>
                <w:szCs w:val="16"/>
                <w:lang w:eastAsia="en-GB" w:bidi="ne-NP"/>
              </w:rPr>
            </w:pPr>
            <w:r w:rsidRPr="002E4A2D">
              <w:rPr>
                <w:rFonts w:ascii="Calibri" w:eastAsia="Times New Roman" w:hAnsi="Calibri" w:cs="Calibri"/>
                <w:color w:val="000000"/>
                <w:sz w:val="20"/>
                <w:szCs w:val="20"/>
              </w:rPr>
              <w:t>ROSHNI NEUPANE </w:t>
            </w:r>
          </w:p>
        </w:tc>
        <w:tc>
          <w:tcPr>
            <w:tcW w:w="524" w:type="dxa"/>
          </w:tcPr>
          <w:p w:rsidR="002E4A2D" w:rsidRPr="007D5E9F" w:rsidRDefault="002E4A2D" w:rsidP="00DC48CD">
            <w:pPr>
              <w:rPr>
                <w:b/>
                <w:bCs/>
                <w:sz w:val="16"/>
                <w:szCs w:val="16"/>
              </w:rPr>
            </w:pPr>
            <w:r w:rsidRPr="007D5E9F">
              <w:rPr>
                <w:b/>
                <w:bCs/>
                <w:sz w:val="16"/>
                <w:szCs w:val="16"/>
              </w:rPr>
              <w:t>15.</w:t>
            </w:r>
          </w:p>
        </w:tc>
        <w:tc>
          <w:tcPr>
            <w:tcW w:w="1349" w:type="dxa"/>
            <w:vAlign w:val="bottom"/>
          </w:tcPr>
          <w:p w:rsidR="002E4A2D" w:rsidRPr="007D5E9F" w:rsidRDefault="002E4A2D" w:rsidP="00DC48CD">
            <w:pPr>
              <w:rPr>
                <w:rFonts w:ascii="Calibri" w:eastAsia="Times New Roman" w:hAnsi="Calibri" w:cs="Calibri"/>
                <w:color w:val="000000"/>
                <w:sz w:val="16"/>
                <w:szCs w:val="16"/>
                <w:lang w:eastAsia="en-GB" w:bidi="ne-NP"/>
              </w:rPr>
            </w:pPr>
            <w:r w:rsidRPr="002E4A2D">
              <w:rPr>
                <w:rFonts w:ascii="Calibri" w:eastAsia="Times New Roman" w:hAnsi="Calibri" w:cs="Calibri"/>
                <w:color w:val="000000"/>
                <w:sz w:val="20"/>
                <w:szCs w:val="20"/>
              </w:rPr>
              <w:t>ICCHA TAMANG </w:t>
            </w:r>
          </w:p>
        </w:tc>
      </w:tr>
      <w:tr w:rsidR="002E4A2D" w:rsidRPr="007D5E9F" w:rsidTr="00DC48CD">
        <w:tc>
          <w:tcPr>
            <w:tcW w:w="525" w:type="dxa"/>
          </w:tcPr>
          <w:p w:rsidR="002E4A2D" w:rsidRDefault="002E4A2D" w:rsidP="00DC48CD">
            <w:pPr>
              <w:rPr>
                <w:b/>
                <w:bCs/>
                <w:sz w:val="24"/>
                <w:szCs w:val="24"/>
              </w:rPr>
            </w:pPr>
            <w:r>
              <w:rPr>
                <w:b/>
                <w:bCs/>
                <w:sz w:val="24"/>
                <w:szCs w:val="24"/>
              </w:rPr>
              <w:t>16.</w:t>
            </w:r>
          </w:p>
        </w:tc>
        <w:tc>
          <w:tcPr>
            <w:tcW w:w="1321" w:type="dxa"/>
          </w:tcPr>
          <w:p w:rsidR="002E4A2D" w:rsidRPr="002E4A2D" w:rsidRDefault="002E4A2D" w:rsidP="002E4A2D">
            <w:pPr>
              <w:textAlignment w:val="baseline"/>
              <w:rPr>
                <w:rFonts w:ascii="Calibri" w:eastAsia="Times New Roman" w:hAnsi="Calibri" w:cs="Calibri"/>
                <w:sz w:val="20"/>
                <w:szCs w:val="20"/>
              </w:rPr>
            </w:pPr>
            <w:r w:rsidRPr="002E4A2D">
              <w:rPr>
                <w:rFonts w:ascii="Calibri" w:eastAsia="Times New Roman" w:hAnsi="Calibri" w:cs="Calibri"/>
                <w:color w:val="000000"/>
                <w:sz w:val="20"/>
                <w:szCs w:val="20"/>
              </w:rPr>
              <w:t>DIKSHYA TAMANG </w:t>
            </w:r>
          </w:p>
        </w:tc>
        <w:tc>
          <w:tcPr>
            <w:tcW w:w="524" w:type="dxa"/>
          </w:tcPr>
          <w:p w:rsidR="002E4A2D" w:rsidRPr="007D5E9F" w:rsidRDefault="002E4A2D" w:rsidP="00DC48CD">
            <w:pPr>
              <w:rPr>
                <w:b/>
                <w:bCs/>
                <w:sz w:val="16"/>
                <w:szCs w:val="16"/>
              </w:rPr>
            </w:pPr>
            <w:r w:rsidRPr="007D5E9F">
              <w:rPr>
                <w:b/>
                <w:bCs/>
                <w:sz w:val="16"/>
                <w:szCs w:val="16"/>
              </w:rPr>
              <w:t>17.</w:t>
            </w:r>
          </w:p>
        </w:tc>
        <w:tc>
          <w:tcPr>
            <w:tcW w:w="1369" w:type="dxa"/>
          </w:tcPr>
          <w:p w:rsidR="002E4A2D" w:rsidRPr="002E4A2D" w:rsidRDefault="002E4A2D" w:rsidP="002E4A2D">
            <w:pPr>
              <w:textAlignment w:val="baseline"/>
              <w:rPr>
                <w:rFonts w:ascii="Calibri" w:eastAsia="Times New Roman" w:hAnsi="Calibri" w:cs="Calibri"/>
                <w:sz w:val="20"/>
                <w:szCs w:val="20"/>
              </w:rPr>
            </w:pPr>
            <w:r w:rsidRPr="002E4A2D">
              <w:rPr>
                <w:rFonts w:ascii="Calibri" w:eastAsia="Times New Roman" w:hAnsi="Calibri" w:cs="Calibri"/>
                <w:color w:val="000000"/>
                <w:sz w:val="20"/>
                <w:szCs w:val="20"/>
              </w:rPr>
              <w:t>MANASHI ADHIKARI </w:t>
            </w:r>
          </w:p>
        </w:tc>
        <w:tc>
          <w:tcPr>
            <w:tcW w:w="524" w:type="dxa"/>
          </w:tcPr>
          <w:p w:rsidR="002E4A2D" w:rsidRPr="007D5E9F" w:rsidRDefault="002E4A2D" w:rsidP="00DC48CD">
            <w:pPr>
              <w:rPr>
                <w:b/>
                <w:bCs/>
                <w:sz w:val="16"/>
                <w:szCs w:val="16"/>
              </w:rPr>
            </w:pPr>
            <w:r w:rsidRPr="007D5E9F">
              <w:rPr>
                <w:b/>
                <w:bCs/>
                <w:sz w:val="16"/>
                <w:szCs w:val="16"/>
              </w:rPr>
              <w:t>18.</w:t>
            </w:r>
          </w:p>
        </w:tc>
        <w:tc>
          <w:tcPr>
            <w:tcW w:w="1349" w:type="dxa"/>
          </w:tcPr>
          <w:p w:rsidR="002E4A2D" w:rsidRPr="007D5E9F" w:rsidRDefault="002E4A2D" w:rsidP="00DC48CD">
            <w:pPr>
              <w:rPr>
                <w:rFonts w:ascii="Calibri" w:eastAsia="Times New Roman" w:hAnsi="Calibri" w:cs="Calibri"/>
                <w:color w:val="000000"/>
                <w:sz w:val="16"/>
                <w:szCs w:val="16"/>
                <w:lang w:eastAsia="en-GB" w:bidi="ne-NP"/>
              </w:rPr>
            </w:pPr>
            <w:r w:rsidRPr="002E4A2D">
              <w:rPr>
                <w:rFonts w:ascii="Calibri" w:eastAsia="Times New Roman" w:hAnsi="Calibri" w:cs="Calibri"/>
                <w:color w:val="000000"/>
                <w:sz w:val="20"/>
                <w:szCs w:val="20"/>
              </w:rPr>
              <w:t>POOJA LAMA </w:t>
            </w:r>
          </w:p>
        </w:tc>
        <w:tc>
          <w:tcPr>
            <w:tcW w:w="524" w:type="dxa"/>
          </w:tcPr>
          <w:p w:rsidR="002E4A2D" w:rsidRPr="007D5E9F" w:rsidRDefault="002E4A2D" w:rsidP="00DC48CD">
            <w:pPr>
              <w:rPr>
                <w:b/>
                <w:bCs/>
                <w:sz w:val="16"/>
                <w:szCs w:val="16"/>
              </w:rPr>
            </w:pPr>
          </w:p>
        </w:tc>
        <w:tc>
          <w:tcPr>
            <w:tcW w:w="1285" w:type="dxa"/>
            <w:vAlign w:val="bottom"/>
          </w:tcPr>
          <w:p w:rsidR="002E4A2D" w:rsidRPr="007D5E9F" w:rsidRDefault="002E4A2D" w:rsidP="00DC48CD">
            <w:pPr>
              <w:rPr>
                <w:rFonts w:ascii="Calibri" w:eastAsia="Times New Roman" w:hAnsi="Calibri" w:cs="Calibri"/>
                <w:color w:val="000000"/>
                <w:sz w:val="16"/>
                <w:szCs w:val="16"/>
                <w:lang w:eastAsia="en-GB" w:bidi="ne-NP"/>
              </w:rPr>
            </w:pPr>
          </w:p>
        </w:tc>
        <w:tc>
          <w:tcPr>
            <w:tcW w:w="524" w:type="dxa"/>
          </w:tcPr>
          <w:p w:rsidR="002E4A2D" w:rsidRPr="007D5E9F" w:rsidRDefault="002E4A2D" w:rsidP="00DC48CD">
            <w:pPr>
              <w:rPr>
                <w:b/>
                <w:bCs/>
                <w:sz w:val="16"/>
                <w:szCs w:val="16"/>
              </w:rPr>
            </w:pPr>
          </w:p>
        </w:tc>
        <w:tc>
          <w:tcPr>
            <w:tcW w:w="1349" w:type="dxa"/>
            <w:vAlign w:val="bottom"/>
          </w:tcPr>
          <w:p w:rsidR="002E4A2D" w:rsidRPr="007D5E9F" w:rsidRDefault="002E4A2D" w:rsidP="00DC48CD">
            <w:pPr>
              <w:rPr>
                <w:rFonts w:ascii="Calibri" w:eastAsia="Times New Roman" w:hAnsi="Calibri" w:cs="Calibri"/>
                <w:color w:val="000000"/>
                <w:sz w:val="16"/>
                <w:szCs w:val="16"/>
                <w:lang w:eastAsia="en-GB" w:bidi="ne-NP"/>
              </w:rPr>
            </w:pPr>
          </w:p>
        </w:tc>
      </w:tr>
      <w:tr w:rsidR="002E4A2D" w:rsidRPr="007D5E9F" w:rsidTr="0055188B">
        <w:tc>
          <w:tcPr>
            <w:tcW w:w="525" w:type="dxa"/>
          </w:tcPr>
          <w:p w:rsidR="002E4A2D" w:rsidRDefault="002E4A2D" w:rsidP="00DC48CD">
            <w:pPr>
              <w:rPr>
                <w:b/>
                <w:bCs/>
                <w:sz w:val="24"/>
                <w:szCs w:val="24"/>
              </w:rPr>
            </w:pPr>
          </w:p>
        </w:tc>
        <w:tc>
          <w:tcPr>
            <w:tcW w:w="1321" w:type="dxa"/>
          </w:tcPr>
          <w:p w:rsidR="002E4A2D" w:rsidRPr="002E4A2D" w:rsidRDefault="002E4A2D" w:rsidP="000B6043">
            <w:pPr>
              <w:rPr>
                <w:sz w:val="20"/>
                <w:szCs w:val="20"/>
              </w:rPr>
            </w:pPr>
          </w:p>
        </w:tc>
        <w:tc>
          <w:tcPr>
            <w:tcW w:w="524" w:type="dxa"/>
          </w:tcPr>
          <w:p w:rsidR="002E4A2D" w:rsidRPr="007D5E9F" w:rsidRDefault="002E4A2D" w:rsidP="00DC48CD">
            <w:pPr>
              <w:rPr>
                <w:b/>
                <w:bCs/>
                <w:sz w:val="16"/>
                <w:szCs w:val="16"/>
              </w:rPr>
            </w:pPr>
          </w:p>
        </w:tc>
        <w:tc>
          <w:tcPr>
            <w:tcW w:w="1369" w:type="dxa"/>
          </w:tcPr>
          <w:p w:rsidR="002E4A2D" w:rsidRPr="002E4A2D" w:rsidRDefault="002E4A2D" w:rsidP="002E4A2D">
            <w:pPr>
              <w:ind w:left="840"/>
              <w:textAlignment w:val="baseline"/>
              <w:rPr>
                <w:rFonts w:ascii="Calibri" w:eastAsia="Times New Roman" w:hAnsi="Calibri" w:cs="Calibri"/>
                <w:sz w:val="20"/>
                <w:szCs w:val="20"/>
              </w:rPr>
            </w:pPr>
          </w:p>
        </w:tc>
        <w:tc>
          <w:tcPr>
            <w:tcW w:w="524" w:type="dxa"/>
          </w:tcPr>
          <w:p w:rsidR="002E4A2D" w:rsidRPr="007D5E9F" w:rsidRDefault="002E4A2D" w:rsidP="00DC48CD">
            <w:pPr>
              <w:rPr>
                <w:b/>
                <w:bCs/>
                <w:sz w:val="16"/>
                <w:szCs w:val="16"/>
              </w:rPr>
            </w:pPr>
          </w:p>
        </w:tc>
        <w:tc>
          <w:tcPr>
            <w:tcW w:w="1349" w:type="dxa"/>
          </w:tcPr>
          <w:p w:rsidR="002E4A2D" w:rsidRPr="007D5E9F" w:rsidRDefault="002E4A2D" w:rsidP="00DC48CD">
            <w:pPr>
              <w:rPr>
                <w:bCs/>
                <w:sz w:val="16"/>
                <w:szCs w:val="16"/>
              </w:rPr>
            </w:pPr>
          </w:p>
        </w:tc>
        <w:tc>
          <w:tcPr>
            <w:tcW w:w="524" w:type="dxa"/>
          </w:tcPr>
          <w:p w:rsidR="002E4A2D" w:rsidRPr="007D5E9F" w:rsidRDefault="002E4A2D" w:rsidP="00DC48CD">
            <w:pPr>
              <w:rPr>
                <w:b/>
                <w:bCs/>
                <w:sz w:val="16"/>
                <w:szCs w:val="16"/>
              </w:rPr>
            </w:pPr>
          </w:p>
        </w:tc>
        <w:tc>
          <w:tcPr>
            <w:tcW w:w="1285" w:type="dxa"/>
            <w:vAlign w:val="bottom"/>
          </w:tcPr>
          <w:p w:rsidR="002E4A2D" w:rsidRPr="007D5E9F" w:rsidRDefault="002E4A2D" w:rsidP="00DC48CD">
            <w:pPr>
              <w:rPr>
                <w:rFonts w:ascii="Calibri" w:eastAsia="Times New Roman" w:hAnsi="Calibri" w:cs="Calibri"/>
                <w:color w:val="000000"/>
                <w:sz w:val="16"/>
                <w:szCs w:val="16"/>
                <w:lang w:eastAsia="en-GB" w:bidi="ne-NP"/>
              </w:rPr>
            </w:pPr>
          </w:p>
        </w:tc>
        <w:tc>
          <w:tcPr>
            <w:tcW w:w="524" w:type="dxa"/>
          </w:tcPr>
          <w:p w:rsidR="002E4A2D" w:rsidRPr="007D5E9F" w:rsidRDefault="002E4A2D" w:rsidP="00DC48CD">
            <w:pPr>
              <w:rPr>
                <w:b/>
                <w:bCs/>
                <w:sz w:val="16"/>
                <w:szCs w:val="16"/>
              </w:rPr>
            </w:pPr>
          </w:p>
        </w:tc>
        <w:tc>
          <w:tcPr>
            <w:tcW w:w="1349" w:type="dxa"/>
          </w:tcPr>
          <w:p w:rsidR="002E4A2D" w:rsidRPr="007D5E9F" w:rsidRDefault="002E4A2D" w:rsidP="00DC48CD">
            <w:pPr>
              <w:rPr>
                <w:b/>
                <w:bCs/>
                <w:sz w:val="16"/>
                <w:szCs w:val="16"/>
              </w:rPr>
            </w:pPr>
          </w:p>
        </w:tc>
      </w:tr>
    </w:tbl>
    <w:p w:rsidR="009B0946" w:rsidRDefault="002B2D97" w:rsidP="00A824EF">
      <w:r>
        <w:tab/>
      </w:r>
      <w:r>
        <w:tab/>
      </w:r>
    </w:p>
    <w:p w:rsidR="009B0946" w:rsidRDefault="009B0946" w:rsidP="00A824EF"/>
    <w:p w:rsidR="009B0946" w:rsidRDefault="009B0946" w:rsidP="00A824EF">
      <w:pPr>
        <w:rPr>
          <w:b/>
          <w:color w:val="4472C4" w:themeColor="accent1"/>
          <w:sz w:val="28"/>
          <w:szCs w:val="28"/>
        </w:rPr>
      </w:pPr>
    </w:p>
    <w:p w:rsidR="00717D58" w:rsidRDefault="00717D58" w:rsidP="00104197">
      <w:pPr>
        <w:autoSpaceDE w:val="0"/>
        <w:autoSpaceDN w:val="0"/>
        <w:adjustRightInd w:val="0"/>
        <w:spacing w:after="0" w:line="240" w:lineRule="auto"/>
        <w:rPr>
          <w:rFonts w:ascii="Times New Roman" w:hAnsi="Times New Roman" w:cs="Times New Roman"/>
          <w:b/>
          <w:bCs/>
          <w:color w:val="000000"/>
          <w:sz w:val="32"/>
          <w:szCs w:val="32"/>
        </w:rPr>
      </w:pPr>
    </w:p>
    <w:p w:rsidR="005F2629" w:rsidRDefault="005F2629" w:rsidP="00104197">
      <w:pPr>
        <w:autoSpaceDE w:val="0"/>
        <w:autoSpaceDN w:val="0"/>
        <w:adjustRightInd w:val="0"/>
        <w:spacing w:after="0" w:line="240" w:lineRule="auto"/>
        <w:rPr>
          <w:rFonts w:ascii="Times New Roman" w:hAnsi="Times New Roman" w:cs="Times New Roman"/>
          <w:b/>
          <w:bCs/>
          <w:color w:val="000000"/>
          <w:sz w:val="32"/>
          <w:szCs w:val="32"/>
        </w:rPr>
      </w:pPr>
    </w:p>
    <w:p w:rsidR="00104197" w:rsidRDefault="00104197" w:rsidP="0028326A">
      <w:pPr>
        <w:autoSpaceDE w:val="0"/>
        <w:autoSpaceDN w:val="0"/>
        <w:adjustRightInd w:val="0"/>
        <w:spacing w:after="0" w:line="240" w:lineRule="auto"/>
        <w:rPr>
          <w:rFonts w:ascii="TimesNewRomanPS-BoldMT" w:hAnsi="TimesNewRomanPS-BoldMT" w:cs="TimesNewRomanPS-BoldMT"/>
          <w:b/>
          <w:bCs/>
          <w:color w:val="000000"/>
          <w:sz w:val="24"/>
          <w:szCs w:val="24"/>
        </w:rPr>
      </w:pPr>
    </w:p>
    <w:sectPr w:rsidR="00104197" w:rsidSect="002009BF">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6364" w:rsidRDefault="00386364" w:rsidP="00135F11">
      <w:pPr>
        <w:spacing w:after="0" w:line="240" w:lineRule="auto"/>
      </w:pPr>
      <w:r>
        <w:separator/>
      </w:r>
    </w:p>
  </w:endnote>
  <w:endnote w:type="continuationSeparator" w:id="1">
    <w:p w:rsidR="00386364" w:rsidRDefault="00386364" w:rsidP="00135F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TimesNewRomanPS-BoldMT">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6364" w:rsidRDefault="00386364" w:rsidP="00135F11">
      <w:pPr>
        <w:spacing w:after="0" w:line="240" w:lineRule="auto"/>
      </w:pPr>
      <w:r>
        <w:separator/>
      </w:r>
    </w:p>
  </w:footnote>
  <w:footnote w:type="continuationSeparator" w:id="1">
    <w:p w:rsidR="00386364" w:rsidRDefault="00386364" w:rsidP="00135F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C5B6D"/>
    <w:multiLevelType w:val="hybridMultilevel"/>
    <w:tmpl w:val="17A22A8C"/>
    <w:lvl w:ilvl="0" w:tplc="ECD2F914">
      <w:start w:val="1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D227B4"/>
    <w:multiLevelType w:val="hybridMultilevel"/>
    <w:tmpl w:val="63D2FD24"/>
    <w:lvl w:ilvl="0" w:tplc="E14CA8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022425"/>
    <w:multiLevelType w:val="multilevel"/>
    <w:tmpl w:val="D4508D7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BB0126"/>
    <w:multiLevelType w:val="multilevel"/>
    <w:tmpl w:val="86F0454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9043A1"/>
    <w:multiLevelType w:val="multilevel"/>
    <w:tmpl w:val="5A96BF42"/>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62004F3"/>
    <w:multiLevelType w:val="hybridMultilevel"/>
    <w:tmpl w:val="FD5EB6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9DD5747"/>
    <w:multiLevelType w:val="hybridMultilevel"/>
    <w:tmpl w:val="01BE4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804CA9"/>
    <w:multiLevelType w:val="hybridMultilevel"/>
    <w:tmpl w:val="17DA4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C96EFE"/>
    <w:multiLevelType w:val="multilevel"/>
    <w:tmpl w:val="8FF63B0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7A23E22"/>
    <w:multiLevelType w:val="multilevel"/>
    <w:tmpl w:val="9D68396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805017F"/>
    <w:multiLevelType w:val="hybridMultilevel"/>
    <w:tmpl w:val="2E62E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575535"/>
    <w:multiLevelType w:val="multilevel"/>
    <w:tmpl w:val="467A131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FCC6083"/>
    <w:multiLevelType w:val="multilevel"/>
    <w:tmpl w:val="B61A8ED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02246CB"/>
    <w:multiLevelType w:val="hybridMultilevel"/>
    <w:tmpl w:val="29B6A6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E52B17"/>
    <w:multiLevelType w:val="hybridMultilevel"/>
    <w:tmpl w:val="B34AB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102FE7"/>
    <w:multiLevelType w:val="multilevel"/>
    <w:tmpl w:val="E264909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69B6B06"/>
    <w:multiLevelType w:val="hybridMultilevel"/>
    <w:tmpl w:val="292AA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1C2EDC"/>
    <w:multiLevelType w:val="multilevel"/>
    <w:tmpl w:val="E2DCB01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AA72275"/>
    <w:multiLevelType w:val="multilevel"/>
    <w:tmpl w:val="49442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3C610AA"/>
    <w:multiLevelType w:val="hybridMultilevel"/>
    <w:tmpl w:val="030AF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15248C5"/>
    <w:multiLevelType w:val="multilevel"/>
    <w:tmpl w:val="07A458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1E9798E"/>
    <w:multiLevelType w:val="multilevel"/>
    <w:tmpl w:val="102838D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20534C8"/>
    <w:multiLevelType w:val="multilevel"/>
    <w:tmpl w:val="18AE3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31275BA"/>
    <w:multiLevelType w:val="multilevel"/>
    <w:tmpl w:val="7B9ED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41964F2"/>
    <w:multiLevelType w:val="multilevel"/>
    <w:tmpl w:val="EEF23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47E7638"/>
    <w:multiLevelType w:val="multilevel"/>
    <w:tmpl w:val="139ED6E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4A1327A"/>
    <w:multiLevelType w:val="multilevel"/>
    <w:tmpl w:val="71C886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A662192"/>
    <w:multiLevelType w:val="multilevel"/>
    <w:tmpl w:val="422867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E435CA4"/>
    <w:multiLevelType w:val="multilevel"/>
    <w:tmpl w:val="888E2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EAB7744"/>
    <w:multiLevelType w:val="multilevel"/>
    <w:tmpl w:val="901C1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2697E1A"/>
    <w:multiLevelType w:val="hybridMultilevel"/>
    <w:tmpl w:val="292AA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F53526"/>
    <w:multiLevelType w:val="multilevel"/>
    <w:tmpl w:val="5D5E4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6D92A84"/>
    <w:multiLevelType w:val="multilevel"/>
    <w:tmpl w:val="997A680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9050129"/>
    <w:multiLevelType w:val="multilevel"/>
    <w:tmpl w:val="5BDC7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C3B472B"/>
    <w:multiLevelType w:val="hybridMultilevel"/>
    <w:tmpl w:val="8B2A31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D9E5B18"/>
    <w:multiLevelType w:val="hybridMultilevel"/>
    <w:tmpl w:val="C450C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9"/>
  </w:num>
  <w:num w:numId="3">
    <w:abstractNumId w:val="10"/>
  </w:num>
  <w:num w:numId="4">
    <w:abstractNumId w:val="0"/>
  </w:num>
  <w:num w:numId="5">
    <w:abstractNumId w:val="23"/>
  </w:num>
  <w:num w:numId="6">
    <w:abstractNumId w:val="1"/>
  </w:num>
  <w:num w:numId="7">
    <w:abstractNumId w:val="35"/>
  </w:num>
  <w:num w:numId="8">
    <w:abstractNumId w:val="24"/>
  </w:num>
  <w:num w:numId="9">
    <w:abstractNumId w:val="28"/>
  </w:num>
  <w:num w:numId="10">
    <w:abstractNumId w:val="22"/>
  </w:num>
  <w:num w:numId="11">
    <w:abstractNumId w:val="18"/>
  </w:num>
  <w:num w:numId="12">
    <w:abstractNumId w:val="29"/>
  </w:num>
  <w:num w:numId="13">
    <w:abstractNumId w:val="33"/>
  </w:num>
  <w:num w:numId="14">
    <w:abstractNumId w:val="30"/>
  </w:num>
  <w:num w:numId="15">
    <w:abstractNumId w:val="6"/>
  </w:num>
  <w:num w:numId="16">
    <w:abstractNumId w:val="7"/>
  </w:num>
  <w:num w:numId="17">
    <w:abstractNumId w:val="14"/>
  </w:num>
  <w:num w:numId="18">
    <w:abstractNumId w:val="34"/>
  </w:num>
  <w:num w:numId="19">
    <w:abstractNumId w:val="5"/>
  </w:num>
  <w:num w:numId="20">
    <w:abstractNumId w:val="16"/>
  </w:num>
  <w:num w:numId="21">
    <w:abstractNumId w:val="31"/>
  </w:num>
  <w:num w:numId="22">
    <w:abstractNumId w:val="20"/>
  </w:num>
  <w:num w:numId="23">
    <w:abstractNumId w:val="26"/>
  </w:num>
  <w:num w:numId="24">
    <w:abstractNumId w:val="27"/>
  </w:num>
  <w:num w:numId="25">
    <w:abstractNumId w:val="12"/>
  </w:num>
  <w:num w:numId="26">
    <w:abstractNumId w:val="32"/>
  </w:num>
  <w:num w:numId="27">
    <w:abstractNumId w:val="2"/>
  </w:num>
  <w:num w:numId="28">
    <w:abstractNumId w:val="9"/>
  </w:num>
  <w:num w:numId="29">
    <w:abstractNumId w:val="8"/>
  </w:num>
  <w:num w:numId="30">
    <w:abstractNumId w:val="11"/>
  </w:num>
  <w:num w:numId="31">
    <w:abstractNumId w:val="21"/>
  </w:num>
  <w:num w:numId="32">
    <w:abstractNumId w:val="25"/>
  </w:num>
  <w:num w:numId="33">
    <w:abstractNumId w:val="15"/>
  </w:num>
  <w:num w:numId="34">
    <w:abstractNumId w:val="17"/>
  </w:num>
  <w:num w:numId="35">
    <w:abstractNumId w:val="3"/>
  </w:num>
  <w:num w:numId="3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F05490"/>
    <w:rsid w:val="00006EAC"/>
    <w:rsid w:val="00026235"/>
    <w:rsid w:val="00035397"/>
    <w:rsid w:val="000429FF"/>
    <w:rsid w:val="00043A5E"/>
    <w:rsid w:val="000455ED"/>
    <w:rsid w:val="000566C9"/>
    <w:rsid w:val="00060C10"/>
    <w:rsid w:val="00061747"/>
    <w:rsid w:val="000621F8"/>
    <w:rsid w:val="00066690"/>
    <w:rsid w:val="00073774"/>
    <w:rsid w:val="0009218B"/>
    <w:rsid w:val="000A342A"/>
    <w:rsid w:val="000A5617"/>
    <w:rsid w:val="000D2BA8"/>
    <w:rsid w:val="000D701A"/>
    <w:rsid w:val="000D7752"/>
    <w:rsid w:val="000E7303"/>
    <w:rsid w:val="000F49AA"/>
    <w:rsid w:val="000F4C3B"/>
    <w:rsid w:val="000F70FF"/>
    <w:rsid w:val="00104197"/>
    <w:rsid w:val="00117B19"/>
    <w:rsid w:val="00120B2A"/>
    <w:rsid w:val="0012323F"/>
    <w:rsid w:val="001254B7"/>
    <w:rsid w:val="0013022F"/>
    <w:rsid w:val="00133584"/>
    <w:rsid w:val="00134A3D"/>
    <w:rsid w:val="00135F11"/>
    <w:rsid w:val="001361D1"/>
    <w:rsid w:val="00140870"/>
    <w:rsid w:val="00151F22"/>
    <w:rsid w:val="00153D05"/>
    <w:rsid w:val="00154394"/>
    <w:rsid w:val="0017680D"/>
    <w:rsid w:val="00193A21"/>
    <w:rsid w:val="001964ED"/>
    <w:rsid w:val="00196ADC"/>
    <w:rsid w:val="001B2E64"/>
    <w:rsid w:val="001C06C0"/>
    <w:rsid w:val="001C3774"/>
    <w:rsid w:val="001C5137"/>
    <w:rsid w:val="001D0FFF"/>
    <w:rsid w:val="001D6755"/>
    <w:rsid w:val="001F090D"/>
    <w:rsid w:val="001F2DB0"/>
    <w:rsid w:val="002009BF"/>
    <w:rsid w:val="00211208"/>
    <w:rsid w:val="002146FA"/>
    <w:rsid w:val="002200DD"/>
    <w:rsid w:val="00220DF4"/>
    <w:rsid w:val="00225FFE"/>
    <w:rsid w:val="002264C8"/>
    <w:rsid w:val="00230EA3"/>
    <w:rsid w:val="00236AC1"/>
    <w:rsid w:val="00241B5A"/>
    <w:rsid w:val="00242A1C"/>
    <w:rsid w:val="00246D5A"/>
    <w:rsid w:val="00281AF0"/>
    <w:rsid w:val="0028326A"/>
    <w:rsid w:val="002837DF"/>
    <w:rsid w:val="00293287"/>
    <w:rsid w:val="00293ED9"/>
    <w:rsid w:val="0029406B"/>
    <w:rsid w:val="002A0427"/>
    <w:rsid w:val="002B2D97"/>
    <w:rsid w:val="002B42D0"/>
    <w:rsid w:val="002B6160"/>
    <w:rsid w:val="002D118B"/>
    <w:rsid w:val="002D2903"/>
    <w:rsid w:val="002D3957"/>
    <w:rsid w:val="002E4A2D"/>
    <w:rsid w:val="002F692E"/>
    <w:rsid w:val="002F7682"/>
    <w:rsid w:val="00305604"/>
    <w:rsid w:val="00306236"/>
    <w:rsid w:val="00307012"/>
    <w:rsid w:val="00312C91"/>
    <w:rsid w:val="00320BC7"/>
    <w:rsid w:val="00325FB3"/>
    <w:rsid w:val="00337C34"/>
    <w:rsid w:val="00341350"/>
    <w:rsid w:val="00346AA9"/>
    <w:rsid w:val="00362380"/>
    <w:rsid w:val="00362F53"/>
    <w:rsid w:val="00366B54"/>
    <w:rsid w:val="00377118"/>
    <w:rsid w:val="00386364"/>
    <w:rsid w:val="00393EC4"/>
    <w:rsid w:val="003B354E"/>
    <w:rsid w:val="003B5942"/>
    <w:rsid w:val="003B6A90"/>
    <w:rsid w:val="003C6659"/>
    <w:rsid w:val="003D0D2B"/>
    <w:rsid w:val="003D2DDF"/>
    <w:rsid w:val="003D491C"/>
    <w:rsid w:val="003F3522"/>
    <w:rsid w:val="00405B47"/>
    <w:rsid w:val="00420FBA"/>
    <w:rsid w:val="004252CB"/>
    <w:rsid w:val="00430331"/>
    <w:rsid w:val="00432A22"/>
    <w:rsid w:val="0043384B"/>
    <w:rsid w:val="00467DFC"/>
    <w:rsid w:val="00470894"/>
    <w:rsid w:val="0047456D"/>
    <w:rsid w:val="00477A7A"/>
    <w:rsid w:val="00483D65"/>
    <w:rsid w:val="004860AC"/>
    <w:rsid w:val="00487138"/>
    <w:rsid w:val="004911D0"/>
    <w:rsid w:val="004A4992"/>
    <w:rsid w:val="004A6013"/>
    <w:rsid w:val="004A6F89"/>
    <w:rsid w:val="004A780E"/>
    <w:rsid w:val="004B4C59"/>
    <w:rsid w:val="004C2546"/>
    <w:rsid w:val="004C47D6"/>
    <w:rsid w:val="004C4E8B"/>
    <w:rsid w:val="004C5F73"/>
    <w:rsid w:val="004C7FE0"/>
    <w:rsid w:val="004D62E2"/>
    <w:rsid w:val="004E30A1"/>
    <w:rsid w:val="004E7923"/>
    <w:rsid w:val="004F02CD"/>
    <w:rsid w:val="004F0321"/>
    <w:rsid w:val="004F2418"/>
    <w:rsid w:val="004F2DD8"/>
    <w:rsid w:val="004F43E6"/>
    <w:rsid w:val="004F607A"/>
    <w:rsid w:val="005076A0"/>
    <w:rsid w:val="005262C2"/>
    <w:rsid w:val="00543461"/>
    <w:rsid w:val="00555589"/>
    <w:rsid w:val="005562A0"/>
    <w:rsid w:val="005607AF"/>
    <w:rsid w:val="005637B4"/>
    <w:rsid w:val="00593AEA"/>
    <w:rsid w:val="005A2F21"/>
    <w:rsid w:val="005A50DA"/>
    <w:rsid w:val="005A6250"/>
    <w:rsid w:val="005B0112"/>
    <w:rsid w:val="005C230C"/>
    <w:rsid w:val="005C3EFF"/>
    <w:rsid w:val="005C6488"/>
    <w:rsid w:val="005E0E18"/>
    <w:rsid w:val="005F050F"/>
    <w:rsid w:val="005F2273"/>
    <w:rsid w:val="005F2629"/>
    <w:rsid w:val="006003D1"/>
    <w:rsid w:val="006052B3"/>
    <w:rsid w:val="0060587F"/>
    <w:rsid w:val="00617F0F"/>
    <w:rsid w:val="00635DF5"/>
    <w:rsid w:val="00635E00"/>
    <w:rsid w:val="00643297"/>
    <w:rsid w:val="00653088"/>
    <w:rsid w:val="006532F3"/>
    <w:rsid w:val="00663F2E"/>
    <w:rsid w:val="006662BE"/>
    <w:rsid w:val="0067350D"/>
    <w:rsid w:val="00673F6D"/>
    <w:rsid w:val="00676301"/>
    <w:rsid w:val="00676D28"/>
    <w:rsid w:val="00683D44"/>
    <w:rsid w:val="00684768"/>
    <w:rsid w:val="006933CA"/>
    <w:rsid w:val="006A1A0D"/>
    <w:rsid w:val="006A6137"/>
    <w:rsid w:val="006B0460"/>
    <w:rsid w:val="006B0CEE"/>
    <w:rsid w:val="006D4B1B"/>
    <w:rsid w:val="006D724C"/>
    <w:rsid w:val="006E4A69"/>
    <w:rsid w:val="006F0891"/>
    <w:rsid w:val="006F66DF"/>
    <w:rsid w:val="0070210C"/>
    <w:rsid w:val="00714E4A"/>
    <w:rsid w:val="00717D58"/>
    <w:rsid w:val="007208B0"/>
    <w:rsid w:val="00725C69"/>
    <w:rsid w:val="0073245E"/>
    <w:rsid w:val="00742412"/>
    <w:rsid w:val="007518A5"/>
    <w:rsid w:val="00752A7A"/>
    <w:rsid w:val="00766244"/>
    <w:rsid w:val="00781CFD"/>
    <w:rsid w:val="00782E98"/>
    <w:rsid w:val="00787304"/>
    <w:rsid w:val="007A0862"/>
    <w:rsid w:val="007A1099"/>
    <w:rsid w:val="007A33EC"/>
    <w:rsid w:val="007A550A"/>
    <w:rsid w:val="007C0A40"/>
    <w:rsid w:val="007C1C40"/>
    <w:rsid w:val="007C3900"/>
    <w:rsid w:val="007C697A"/>
    <w:rsid w:val="007D2EA4"/>
    <w:rsid w:val="007D5E9F"/>
    <w:rsid w:val="007E40E2"/>
    <w:rsid w:val="007E6C06"/>
    <w:rsid w:val="00800C88"/>
    <w:rsid w:val="0081213A"/>
    <w:rsid w:val="00813609"/>
    <w:rsid w:val="00814C4F"/>
    <w:rsid w:val="00814E43"/>
    <w:rsid w:val="00823DFF"/>
    <w:rsid w:val="00831C99"/>
    <w:rsid w:val="0083280C"/>
    <w:rsid w:val="008343ED"/>
    <w:rsid w:val="00837F14"/>
    <w:rsid w:val="008435E0"/>
    <w:rsid w:val="00854E3A"/>
    <w:rsid w:val="0085723C"/>
    <w:rsid w:val="00860CA4"/>
    <w:rsid w:val="00866E32"/>
    <w:rsid w:val="00867776"/>
    <w:rsid w:val="008705CB"/>
    <w:rsid w:val="008834DF"/>
    <w:rsid w:val="00885D0C"/>
    <w:rsid w:val="00892AD0"/>
    <w:rsid w:val="00892D9D"/>
    <w:rsid w:val="00894CD4"/>
    <w:rsid w:val="008A5D00"/>
    <w:rsid w:val="008B1DDC"/>
    <w:rsid w:val="008B3D89"/>
    <w:rsid w:val="008B3F92"/>
    <w:rsid w:val="008C50C1"/>
    <w:rsid w:val="008D1B6E"/>
    <w:rsid w:val="008E2C05"/>
    <w:rsid w:val="008E5456"/>
    <w:rsid w:val="008E6DD4"/>
    <w:rsid w:val="008F1A55"/>
    <w:rsid w:val="008F1ECD"/>
    <w:rsid w:val="008F630E"/>
    <w:rsid w:val="009012BF"/>
    <w:rsid w:val="00915827"/>
    <w:rsid w:val="00950914"/>
    <w:rsid w:val="009570D4"/>
    <w:rsid w:val="009655D8"/>
    <w:rsid w:val="00975B07"/>
    <w:rsid w:val="00985A64"/>
    <w:rsid w:val="00991422"/>
    <w:rsid w:val="009921D6"/>
    <w:rsid w:val="0099243A"/>
    <w:rsid w:val="0099356A"/>
    <w:rsid w:val="009A0D87"/>
    <w:rsid w:val="009A2022"/>
    <w:rsid w:val="009A2EBC"/>
    <w:rsid w:val="009A79F5"/>
    <w:rsid w:val="009B0946"/>
    <w:rsid w:val="009C7C87"/>
    <w:rsid w:val="009D7A92"/>
    <w:rsid w:val="009E259E"/>
    <w:rsid w:val="009E6BA4"/>
    <w:rsid w:val="009F535E"/>
    <w:rsid w:val="00A0507A"/>
    <w:rsid w:val="00A1591D"/>
    <w:rsid w:val="00A2351E"/>
    <w:rsid w:val="00A27D6E"/>
    <w:rsid w:val="00A33FCB"/>
    <w:rsid w:val="00A3425D"/>
    <w:rsid w:val="00A37EEB"/>
    <w:rsid w:val="00A430E8"/>
    <w:rsid w:val="00A45467"/>
    <w:rsid w:val="00A47A2F"/>
    <w:rsid w:val="00A615ED"/>
    <w:rsid w:val="00A67964"/>
    <w:rsid w:val="00A731D1"/>
    <w:rsid w:val="00A824EF"/>
    <w:rsid w:val="00A84380"/>
    <w:rsid w:val="00AA15BB"/>
    <w:rsid w:val="00AA5868"/>
    <w:rsid w:val="00AA5D02"/>
    <w:rsid w:val="00AB08D5"/>
    <w:rsid w:val="00AB3549"/>
    <w:rsid w:val="00AB54C5"/>
    <w:rsid w:val="00AC07B6"/>
    <w:rsid w:val="00AC53BA"/>
    <w:rsid w:val="00AD6C93"/>
    <w:rsid w:val="00AE0D68"/>
    <w:rsid w:val="00AE3C77"/>
    <w:rsid w:val="00AE48A0"/>
    <w:rsid w:val="00AE4CCC"/>
    <w:rsid w:val="00AE7B7B"/>
    <w:rsid w:val="00AF6501"/>
    <w:rsid w:val="00B03B45"/>
    <w:rsid w:val="00B1382B"/>
    <w:rsid w:val="00B14DBA"/>
    <w:rsid w:val="00B209E6"/>
    <w:rsid w:val="00B32E2B"/>
    <w:rsid w:val="00B33BD2"/>
    <w:rsid w:val="00B4396D"/>
    <w:rsid w:val="00B476A5"/>
    <w:rsid w:val="00B53EE5"/>
    <w:rsid w:val="00B6040A"/>
    <w:rsid w:val="00B621FF"/>
    <w:rsid w:val="00B63341"/>
    <w:rsid w:val="00B65AA3"/>
    <w:rsid w:val="00B70CEF"/>
    <w:rsid w:val="00B76719"/>
    <w:rsid w:val="00B918F4"/>
    <w:rsid w:val="00BA3A6C"/>
    <w:rsid w:val="00BA7471"/>
    <w:rsid w:val="00BA7ED6"/>
    <w:rsid w:val="00BB1212"/>
    <w:rsid w:val="00BB4BE4"/>
    <w:rsid w:val="00BC2188"/>
    <w:rsid w:val="00BC35E2"/>
    <w:rsid w:val="00BD0E42"/>
    <w:rsid w:val="00BD102D"/>
    <w:rsid w:val="00BD2BA4"/>
    <w:rsid w:val="00BE12D1"/>
    <w:rsid w:val="00BE56C4"/>
    <w:rsid w:val="00C04597"/>
    <w:rsid w:val="00C12931"/>
    <w:rsid w:val="00C16879"/>
    <w:rsid w:val="00C22EEE"/>
    <w:rsid w:val="00C378E4"/>
    <w:rsid w:val="00C44B10"/>
    <w:rsid w:val="00C478D9"/>
    <w:rsid w:val="00C507B0"/>
    <w:rsid w:val="00C54164"/>
    <w:rsid w:val="00C63A44"/>
    <w:rsid w:val="00C72839"/>
    <w:rsid w:val="00C812E7"/>
    <w:rsid w:val="00C875BE"/>
    <w:rsid w:val="00C919CC"/>
    <w:rsid w:val="00C95F25"/>
    <w:rsid w:val="00CA246E"/>
    <w:rsid w:val="00CA473A"/>
    <w:rsid w:val="00CA737C"/>
    <w:rsid w:val="00CB2725"/>
    <w:rsid w:val="00CB63F4"/>
    <w:rsid w:val="00CC2BDC"/>
    <w:rsid w:val="00CD16E0"/>
    <w:rsid w:val="00CD4607"/>
    <w:rsid w:val="00CE0ED9"/>
    <w:rsid w:val="00CE4C9A"/>
    <w:rsid w:val="00CE7411"/>
    <w:rsid w:val="00CF1CEE"/>
    <w:rsid w:val="00CF5B7D"/>
    <w:rsid w:val="00D1182F"/>
    <w:rsid w:val="00D14F6E"/>
    <w:rsid w:val="00D16710"/>
    <w:rsid w:val="00D16D14"/>
    <w:rsid w:val="00D20FE0"/>
    <w:rsid w:val="00D429C3"/>
    <w:rsid w:val="00D4638F"/>
    <w:rsid w:val="00D47AC9"/>
    <w:rsid w:val="00D47B42"/>
    <w:rsid w:val="00D47EDA"/>
    <w:rsid w:val="00D61384"/>
    <w:rsid w:val="00D70193"/>
    <w:rsid w:val="00D72450"/>
    <w:rsid w:val="00D749DC"/>
    <w:rsid w:val="00D7732B"/>
    <w:rsid w:val="00D77D2A"/>
    <w:rsid w:val="00D8011A"/>
    <w:rsid w:val="00DC3F67"/>
    <w:rsid w:val="00DC48CD"/>
    <w:rsid w:val="00DC5F9A"/>
    <w:rsid w:val="00DD342C"/>
    <w:rsid w:val="00DD7BE6"/>
    <w:rsid w:val="00DE79CC"/>
    <w:rsid w:val="00DF108E"/>
    <w:rsid w:val="00DF4C14"/>
    <w:rsid w:val="00E01F64"/>
    <w:rsid w:val="00E057B3"/>
    <w:rsid w:val="00E0597E"/>
    <w:rsid w:val="00E06F04"/>
    <w:rsid w:val="00E074BC"/>
    <w:rsid w:val="00E129F2"/>
    <w:rsid w:val="00E15FFA"/>
    <w:rsid w:val="00E23B35"/>
    <w:rsid w:val="00E26129"/>
    <w:rsid w:val="00E30E59"/>
    <w:rsid w:val="00E36D92"/>
    <w:rsid w:val="00E517CE"/>
    <w:rsid w:val="00E60544"/>
    <w:rsid w:val="00E70CCF"/>
    <w:rsid w:val="00EA1947"/>
    <w:rsid w:val="00EA289D"/>
    <w:rsid w:val="00EB17DD"/>
    <w:rsid w:val="00EB4A55"/>
    <w:rsid w:val="00EC05C3"/>
    <w:rsid w:val="00ED0741"/>
    <w:rsid w:val="00ED345F"/>
    <w:rsid w:val="00EE6FAF"/>
    <w:rsid w:val="00EF3280"/>
    <w:rsid w:val="00F05490"/>
    <w:rsid w:val="00F13F3C"/>
    <w:rsid w:val="00F2329A"/>
    <w:rsid w:val="00F232E4"/>
    <w:rsid w:val="00F32FE1"/>
    <w:rsid w:val="00F37FA0"/>
    <w:rsid w:val="00F46680"/>
    <w:rsid w:val="00F61BA4"/>
    <w:rsid w:val="00F6528F"/>
    <w:rsid w:val="00F736C8"/>
    <w:rsid w:val="00F73FF5"/>
    <w:rsid w:val="00F75B43"/>
    <w:rsid w:val="00F8030A"/>
    <w:rsid w:val="00F812A7"/>
    <w:rsid w:val="00F97648"/>
    <w:rsid w:val="00FA6CED"/>
    <w:rsid w:val="00FB6A06"/>
    <w:rsid w:val="00FB6AEB"/>
    <w:rsid w:val="00FC15E3"/>
    <w:rsid w:val="00FC1E6F"/>
    <w:rsid w:val="00FC24C9"/>
    <w:rsid w:val="00FC2979"/>
    <w:rsid w:val="00FC61DE"/>
    <w:rsid w:val="00FD3A7A"/>
    <w:rsid w:val="00FD590F"/>
    <w:rsid w:val="00FD5D3B"/>
    <w:rsid w:val="00FD6C91"/>
    <w:rsid w:val="00FE47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9BF"/>
  </w:style>
  <w:style w:type="paragraph" w:styleId="Heading1">
    <w:name w:val="heading 1"/>
    <w:basedOn w:val="Normal"/>
    <w:link w:val="Heading1Char"/>
    <w:uiPriority w:val="9"/>
    <w:qFormat/>
    <w:rsid w:val="000566C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8A5D00"/>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D0741"/>
    <w:rPr>
      <w:color w:val="0000FF"/>
      <w:u w:val="single"/>
    </w:rPr>
  </w:style>
  <w:style w:type="character" w:customStyle="1" w:styleId="csscomponent-sc-1oskqb9-0">
    <w:name w:val="csscomponent-sc-1oskqb9-0"/>
    <w:basedOn w:val="DefaultParagraphFont"/>
    <w:rsid w:val="00ED0741"/>
  </w:style>
  <w:style w:type="paragraph" w:customStyle="1" w:styleId="q-text1">
    <w:name w:val="q-text1"/>
    <w:basedOn w:val="Normal"/>
    <w:rsid w:val="00ED074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D07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0741"/>
    <w:rPr>
      <w:rFonts w:ascii="Tahoma" w:hAnsi="Tahoma" w:cs="Tahoma"/>
      <w:sz w:val="16"/>
      <w:szCs w:val="16"/>
    </w:rPr>
  </w:style>
  <w:style w:type="table" w:styleId="TableGrid">
    <w:name w:val="Table Grid"/>
    <w:basedOn w:val="TableNormal"/>
    <w:uiPriority w:val="39"/>
    <w:rsid w:val="00D47B42"/>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83D65"/>
    <w:pPr>
      <w:ind w:left="720"/>
      <w:contextualSpacing/>
    </w:pPr>
  </w:style>
  <w:style w:type="paragraph" w:customStyle="1" w:styleId="paragraph">
    <w:name w:val="paragraph"/>
    <w:basedOn w:val="Normal"/>
    <w:rsid w:val="00432A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32A22"/>
  </w:style>
  <w:style w:type="character" w:customStyle="1" w:styleId="eop">
    <w:name w:val="eop"/>
    <w:basedOn w:val="DefaultParagraphFont"/>
    <w:rsid w:val="00432A22"/>
  </w:style>
  <w:style w:type="paragraph" w:styleId="Header">
    <w:name w:val="header"/>
    <w:basedOn w:val="Normal"/>
    <w:link w:val="HeaderChar"/>
    <w:uiPriority w:val="99"/>
    <w:semiHidden/>
    <w:unhideWhenUsed/>
    <w:rsid w:val="00135F1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35F11"/>
  </w:style>
  <w:style w:type="paragraph" w:styleId="Footer">
    <w:name w:val="footer"/>
    <w:basedOn w:val="Normal"/>
    <w:link w:val="FooterChar"/>
    <w:uiPriority w:val="99"/>
    <w:semiHidden/>
    <w:unhideWhenUsed/>
    <w:rsid w:val="00135F1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35F11"/>
  </w:style>
  <w:style w:type="character" w:customStyle="1" w:styleId="hgkelc">
    <w:name w:val="hgkelc"/>
    <w:basedOn w:val="DefaultParagraphFont"/>
    <w:rsid w:val="00742412"/>
  </w:style>
  <w:style w:type="character" w:customStyle="1" w:styleId="Heading1Char">
    <w:name w:val="Heading 1 Char"/>
    <w:basedOn w:val="DefaultParagraphFont"/>
    <w:link w:val="Heading1"/>
    <w:uiPriority w:val="9"/>
    <w:rsid w:val="000566C9"/>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8A5D00"/>
    <w:rPr>
      <w:rFonts w:asciiTheme="majorHAnsi" w:eastAsiaTheme="majorEastAsia" w:hAnsiTheme="majorHAnsi" w:cstheme="majorBidi"/>
      <w:b/>
      <w:bCs/>
      <w:color w:val="4472C4" w:themeColor="accent1"/>
    </w:rPr>
  </w:style>
  <w:style w:type="character" w:customStyle="1" w:styleId="gd">
    <w:name w:val="gd"/>
    <w:basedOn w:val="DefaultParagraphFont"/>
    <w:rsid w:val="008A5D00"/>
  </w:style>
</w:styles>
</file>

<file path=word/webSettings.xml><?xml version="1.0" encoding="utf-8"?>
<w:webSettings xmlns:r="http://schemas.openxmlformats.org/officeDocument/2006/relationships" xmlns:w="http://schemas.openxmlformats.org/wordprocessingml/2006/main">
  <w:divs>
    <w:div w:id="186337696">
      <w:bodyDiv w:val="1"/>
      <w:marLeft w:val="0"/>
      <w:marRight w:val="0"/>
      <w:marTop w:val="0"/>
      <w:marBottom w:val="0"/>
      <w:divBdr>
        <w:top w:val="none" w:sz="0" w:space="0" w:color="auto"/>
        <w:left w:val="none" w:sz="0" w:space="0" w:color="auto"/>
        <w:bottom w:val="none" w:sz="0" w:space="0" w:color="auto"/>
        <w:right w:val="none" w:sz="0" w:space="0" w:color="auto"/>
      </w:divBdr>
      <w:divsChild>
        <w:div w:id="225842985">
          <w:marLeft w:val="0"/>
          <w:marRight w:val="0"/>
          <w:marTop w:val="0"/>
          <w:marBottom w:val="0"/>
          <w:divBdr>
            <w:top w:val="none" w:sz="0" w:space="0" w:color="auto"/>
            <w:left w:val="none" w:sz="0" w:space="0" w:color="auto"/>
            <w:bottom w:val="none" w:sz="0" w:space="0" w:color="auto"/>
            <w:right w:val="none" w:sz="0" w:space="0" w:color="auto"/>
          </w:divBdr>
          <w:divsChild>
            <w:div w:id="195508779">
              <w:marLeft w:val="0"/>
              <w:marRight w:val="0"/>
              <w:marTop w:val="0"/>
              <w:marBottom w:val="0"/>
              <w:divBdr>
                <w:top w:val="none" w:sz="0" w:space="0" w:color="auto"/>
                <w:left w:val="none" w:sz="0" w:space="0" w:color="auto"/>
                <w:bottom w:val="none" w:sz="0" w:space="0" w:color="auto"/>
                <w:right w:val="none" w:sz="0" w:space="0" w:color="auto"/>
              </w:divBdr>
              <w:divsChild>
                <w:div w:id="14340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74585">
          <w:marLeft w:val="0"/>
          <w:marRight w:val="0"/>
          <w:marTop w:val="0"/>
          <w:marBottom w:val="120"/>
          <w:divBdr>
            <w:top w:val="single" w:sz="6" w:space="0" w:color="auto"/>
            <w:left w:val="single" w:sz="6" w:space="0" w:color="auto"/>
            <w:bottom w:val="single" w:sz="6" w:space="0" w:color="auto"/>
            <w:right w:val="single" w:sz="6" w:space="0" w:color="auto"/>
          </w:divBdr>
          <w:divsChild>
            <w:div w:id="6177227">
              <w:marLeft w:val="0"/>
              <w:marRight w:val="0"/>
              <w:marTop w:val="0"/>
              <w:marBottom w:val="0"/>
              <w:divBdr>
                <w:top w:val="none" w:sz="0" w:space="0" w:color="auto"/>
                <w:left w:val="none" w:sz="0" w:space="0" w:color="auto"/>
                <w:bottom w:val="none" w:sz="0" w:space="0" w:color="auto"/>
                <w:right w:val="none" w:sz="0" w:space="0" w:color="auto"/>
              </w:divBdr>
              <w:divsChild>
                <w:div w:id="1013262829">
                  <w:marLeft w:val="0"/>
                  <w:marRight w:val="0"/>
                  <w:marTop w:val="0"/>
                  <w:marBottom w:val="0"/>
                  <w:divBdr>
                    <w:top w:val="none" w:sz="0" w:space="0" w:color="auto"/>
                    <w:left w:val="none" w:sz="0" w:space="0" w:color="auto"/>
                    <w:bottom w:val="none" w:sz="0" w:space="0" w:color="auto"/>
                    <w:right w:val="none" w:sz="0" w:space="0" w:color="auto"/>
                  </w:divBdr>
                  <w:divsChild>
                    <w:div w:id="2038499870">
                      <w:marLeft w:val="0"/>
                      <w:marRight w:val="0"/>
                      <w:marTop w:val="0"/>
                      <w:marBottom w:val="0"/>
                      <w:divBdr>
                        <w:top w:val="none" w:sz="0" w:space="0" w:color="auto"/>
                        <w:left w:val="none" w:sz="0" w:space="0" w:color="auto"/>
                        <w:bottom w:val="none" w:sz="0" w:space="0" w:color="auto"/>
                        <w:right w:val="none" w:sz="0" w:space="0" w:color="auto"/>
                      </w:divBdr>
                      <w:divsChild>
                        <w:div w:id="145636106">
                          <w:marLeft w:val="0"/>
                          <w:marRight w:val="0"/>
                          <w:marTop w:val="0"/>
                          <w:marBottom w:val="0"/>
                          <w:divBdr>
                            <w:top w:val="none" w:sz="0" w:space="0" w:color="auto"/>
                            <w:left w:val="none" w:sz="0" w:space="0" w:color="auto"/>
                            <w:bottom w:val="none" w:sz="0" w:space="0" w:color="auto"/>
                            <w:right w:val="none" w:sz="0" w:space="0" w:color="auto"/>
                          </w:divBdr>
                          <w:divsChild>
                            <w:div w:id="194972860">
                              <w:marLeft w:val="0"/>
                              <w:marRight w:val="0"/>
                              <w:marTop w:val="0"/>
                              <w:marBottom w:val="0"/>
                              <w:divBdr>
                                <w:top w:val="none" w:sz="0" w:space="0" w:color="auto"/>
                                <w:left w:val="none" w:sz="0" w:space="0" w:color="auto"/>
                                <w:bottom w:val="none" w:sz="0" w:space="0" w:color="auto"/>
                                <w:right w:val="none" w:sz="0" w:space="0" w:color="auto"/>
                              </w:divBdr>
                              <w:divsChild>
                                <w:div w:id="809395228">
                                  <w:marLeft w:val="0"/>
                                  <w:marRight w:val="0"/>
                                  <w:marTop w:val="0"/>
                                  <w:marBottom w:val="0"/>
                                  <w:divBdr>
                                    <w:top w:val="none" w:sz="0" w:space="0" w:color="auto"/>
                                    <w:left w:val="none" w:sz="0" w:space="0" w:color="auto"/>
                                    <w:bottom w:val="none" w:sz="0" w:space="0" w:color="auto"/>
                                    <w:right w:val="none" w:sz="0" w:space="0" w:color="auto"/>
                                  </w:divBdr>
                                  <w:divsChild>
                                    <w:div w:id="341975210">
                                      <w:marLeft w:val="0"/>
                                      <w:marRight w:val="0"/>
                                      <w:marTop w:val="0"/>
                                      <w:marBottom w:val="120"/>
                                      <w:divBdr>
                                        <w:top w:val="none" w:sz="0" w:space="0" w:color="auto"/>
                                        <w:left w:val="none" w:sz="0" w:space="0" w:color="auto"/>
                                        <w:bottom w:val="none" w:sz="0" w:space="0" w:color="auto"/>
                                        <w:right w:val="none" w:sz="0" w:space="0" w:color="auto"/>
                                      </w:divBdr>
                                      <w:divsChild>
                                        <w:div w:id="1804545501">
                                          <w:marLeft w:val="0"/>
                                          <w:marRight w:val="0"/>
                                          <w:marTop w:val="0"/>
                                          <w:marBottom w:val="0"/>
                                          <w:divBdr>
                                            <w:top w:val="none" w:sz="0" w:space="0" w:color="auto"/>
                                            <w:left w:val="none" w:sz="0" w:space="0" w:color="auto"/>
                                            <w:bottom w:val="none" w:sz="0" w:space="0" w:color="auto"/>
                                            <w:right w:val="none" w:sz="0" w:space="0" w:color="auto"/>
                                          </w:divBdr>
                                          <w:divsChild>
                                            <w:div w:id="1229922296">
                                              <w:marLeft w:val="0"/>
                                              <w:marRight w:val="0"/>
                                              <w:marTop w:val="0"/>
                                              <w:marBottom w:val="0"/>
                                              <w:divBdr>
                                                <w:top w:val="none" w:sz="0" w:space="0" w:color="auto"/>
                                                <w:left w:val="none" w:sz="0" w:space="0" w:color="auto"/>
                                                <w:bottom w:val="none" w:sz="0" w:space="0" w:color="auto"/>
                                                <w:right w:val="none" w:sz="0" w:space="0" w:color="auto"/>
                                              </w:divBdr>
                                              <w:divsChild>
                                                <w:div w:id="2031026428">
                                                  <w:marLeft w:val="0"/>
                                                  <w:marRight w:val="120"/>
                                                  <w:marTop w:val="0"/>
                                                  <w:marBottom w:val="0"/>
                                                  <w:divBdr>
                                                    <w:top w:val="none" w:sz="0" w:space="0" w:color="auto"/>
                                                    <w:left w:val="none" w:sz="0" w:space="0" w:color="auto"/>
                                                    <w:bottom w:val="none" w:sz="0" w:space="0" w:color="auto"/>
                                                    <w:right w:val="none" w:sz="0" w:space="0" w:color="auto"/>
                                                  </w:divBdr>
                                                  <w:divsChild>
                                                    <w:div w:id="2022853797">
                                                      <w:marLeft w:val="0"/>
                                                      <w:marRight w:val="0"/>
                                                      <w:marTop w:val="0"/>
                                                      <w:marBottom w:val="0"/>
                                                      <w:divBdr>
                                                        <w:top w:val="none" w:sz="0" w:space="0" w:color="auto"/>
                                                        <w:left w:val="none" w:sz="0" w:space="0" w:color="auto"/>
                                                        <w:bottom w:val="none" w:sz="0" w:space="0" w:color="auto"/>
                                                        <w:right w:val="none" w:sz="0" w:space="0" w:color="auto"/>
                                                      </w:divBdr>
                                                      <w:divsChild>
                                                        <w:div w:id="1290893140">
                                                          <w:marLeft w:val="0"/>
                                                          <w:marRight w:val="0"/>
                                                          <w:marTop w:val="0"/>
                                                          <w:marBottom w:val="0"/>
                                                          <w:divBdr>
                                                            <w:top w:val="none" w:sz="0" w:space="0" w:color="auto"/>
                                                            <w:left w:val="none" w:sz="0" w:space="0" w:color="auto"/>
                                                            <w:bottom w:val="none" w:sz="0" w:space="0" w:color="auto"/>
                                                            <w:right w:val="none" w:sz="0" w:space="0" w:color="auto"/>
                                                          </w:divBdr>
                                                          <w:divsChild>
                                                            <w:div w:id="744036115">
                                                              <w:marLeft w:val="0"/>
                                                              <w:marRight w:val="0"/>
                                                              <w:marTop w:val="0"/>
                                                              <w:marBottom w:val="0"/>
                                                              <w:divBdr>
                                                                <w:top w:val="none" w:sz="0" w:space="0" w:color="auto"/>
                                                                <w:left w:val="none" w:sz="0" w:space="0" w:color="auto"/>
                                                                <w:bottom w:val="none" w:sz="0" w:space="0" w:color="auto"/>
                                                                <w:right w:val="none" w:sz="0" w:space="0" w:color="auto"/>
                                                              </w:divBdr>
                                                              <w:divsChild>
                                                                <w:div w:id="286283333">
                                                                  <w:marLeft w:val="0"/>
                                                                  <w:marRight w:val="0"/>
                                                                  <w:marTop w:val="0"/>
                                                                  <w:marBottom w:val="0"/>
                                                                  <w:divBdr>
                                                                    <w:top w:val="none" w:sz="0" w:space="0" w:color="auto"/>
                                                                    <w:left w:val="none" w:sz="0" w:space="0" w:color="auto"/>
                                                                    <w:bottom w:val="none" w:sz="0" w:space="0" w:color="auto"/>
                                                                    <w:right w:val="none" w:sz="0" w:space="0" w:color="auto"/>
                                                                  </w:divBdr>
                                                                  <w:divsChild>
                                                                    <w:div w:id="1965648814">
                                                                      <w:marLeft w:val="0"/>
                                                                      <w:marRight w:val="0"/>
                                                                      <w:marTop w:val="0"/>
                                                                      <w:marBottom w:val="0"/>
                                                                      <w:divBdr>
                                                                        <w:top w:val="none" w:sz="0" w:space="0" w:color="auto"/>
                                                                        <w:left w:val="none" w:sz="0" w:space="0" w:color="auto"/>
                                                                        <w:bottom w:val="none" w:sz="0" w:space="0" w:color="auto"/>
                                                                        <w:right w:val="none" w:sz="0" w:space="0" w:color="auto"/>
                                                                      </w:divBdr>
                                                                      <w:divsChild>
                                                                        <w:div w:id="253706634">
                                                                          <w:marLeft w:val="0"/>
                                                                          <w:marRight w:val="0"/>
                                                                          <w:marTop w:val="0"/>
                                                                          <w:marBottom w:val="0"/>
                                                                          <w:divBdr>
                                                                            <w:top w:val="none" w:sz="0" w:space="0" w:color="auto"/>
                                                                            <w:left w:val="none" w:sz="0" w:space="0" w:color="auto"/>
                                                                            <w:bottom w:val="none" w:sz="0" w:space="0" w:color="auto"/>
                                                                            <w:right w:val="none" w:sz="0" w:space="0" w:color="auto"/>
                                                                          </w:divBdr>
                                                                          <w:divsChild>
                                                                            <w:div w:id="4922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66963">
                                                  <w:marLeft w:val="0"/>
                                                  <w:marRight w:val="0"/>
                                                  <w:marTop w:val="0"/>
                                                  <w:marBottom w:val="0"/>
                                                  <w:divBdr>
                                                    <w:top w:val="none" w:sz="0" w:space="0" w:color="auto"/>
                                                    <w:left w:val="none" w:sz="0" w:space="0" w:color="auto"/>
                                                    <w:bottom w:val="none" w:sz="0" w:space="0" w:color="auto"/>
                                                    <w:right w:val="none" w:sz="0" w:space="0" w:color="auto"/>
                                                  </w:divBdr>
                                                  <w:divsChild>
                                                    <w:div w:id="1711294864">
                                                      <w:marLeft w:val="0"/>
                                                      <w:marRight w:val="0"/>
                                                      <w:marTop w:val="0"/>
                                                      <w:marBottom w:val="0"/>
                                                      <w:divBdr>
                                                        <w:top w:val="none" w:sz="0" w:space="0" w:color="auto"/>
                                                        <w:left w:val="none" w:sz="0" w:space="0" w:color="auto"/>
                                                        <w:bottom w:val="none" w:sz="0" w:space="0" w:color="auto"/>
                                                        <w:right w:val="none" w:sz="0" w:space="0" w:color="auto"/>
                                                      </w:divBdr>
                                                      <w:divsChild>
                                                        <w:div w:id="182331297">
                                                          <w:marLeft w:val="0"/>
                                                          <w:marRight w:val="0"/>
                                                          <w:marTop w:val="0"/>
                                                          <w:marBottom w:val="0"/>
                                                          <w:divBdr>
                                                            <w:top w:val="none" w:sz="0" w:space="0" w:color="auto"/>
                                                            <w:left w:val="none" w:sz="0" w:space="0" w:color="auto"/>
                                                            <w:bottom w:val="none" w:sz="0" w:space="0" w:color="auto"/>
                                                            <w:right w:val="none" w:sz="0" w:space="0" w:color="auto"/>
                                                          </w:divBdr>
                                                          <w:divsChild>
                                                            <w:div w:id="1849908551">
                                                              <w:marLeft w:val="0"/>
                                                              <w:marRight w:val="0"/>
                                                              <w:marTop w:val="0"/>
                                                              <w:marBottom w:val="0"/>
                                                              <w:divBdr>
                                                                <w:top w:val="none" w:sz="0" w:space="0" w:color="auto"/>
                                                                <w:left w:val="none" w:sz="0" w:space="0" w:color="auto"/>
                                                                <w:bottom w:val="none" w:sz="0" w:space="0" w:color="auto"/>
                                                                <w:right w:val="none" w:sz="0" w:space="0" w:color="auto"/>
                                                              </w:divBdr>
                                                              <w:divsChild>
                                                                <w:div w:id="1968853624">
                                                                  <w:marLeft w:val="0"/>
                                                                  <w:marRight w:val="0"/>
                                                                  <w:marTop w:val="0"/>
                                                                  <w:marBottom w:val="0"/>
                                                                  <w:divBdr>
                                                                    <w:top w:val="none" w:sz="0" w:space="0" w:color="auto"/>
                                                                    <w:left w:val="none" w:sz="0" w:space="0" w:color="auto"/>
                                                                    <w:bottom w:val="none" w:sz="0" w:space="0" w:color="auto"/>
                                                                    <w:right w:val="none" w:sz="0" w:space="0" w:color="auto"/>
                                                                  </w:divBdr>
                                                                  <w:divsChild>
                                                                    <w:div w:id="13979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75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4362829">
                                  <w:marLeft w:val="0"/>
                                  <w:marRight w:val="0"/>
                                  <w:marTop w:val="0"/>
                                  <w:marBottom w:val="0"/>
                                  <w:divBdr>
                                    <w:top w:val="none" w:sz="0" w:space="0" w:color="auto"/>
                                    <w:left w:val="none" w:sz="0" w:space="0" w:color="auto"/>
                                    <w:bottom w:val="none" w:sz="0" w:space="0" w:color="auto"/>
                                    <w:right w:val="none" w:sz="0" w:space="0" w:color="auto"/>
                                  </w:divBdr>
                                  <w:divsChild>
                                    <w:div w:id="49140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896376">
      <w:bodyDiv w:val="1"/>
      <w:marLeft w:val="0"/>
      <w:marRight w:val="0"/>
      <w:marTop w:val="0"/>
      <w:marBottom w:val="0"/>
      <w:divBdr>
        <w:top w:val="none" w:sz="0" w:space="0" w:color="auto"/>
        <w:left w:val="none" w:sz="0" w:space="0" w:color="auto"/>
        <w:bottom w:val="none" w:sz="0" w:space="0" w:color="auto"/>
        <w:right w:val="none" w:sz="0" w:space="0" w:color="auto"/>
      </w:divBdr>
    </w:div>
    <w:div w:id="674234716">
      <w:bodyDiv w:val="1"/>
      <w:marLeft w:val="0"/>
      <w:marRight w:val="0"/>
      <w:marTop w:val="0"/>
      <w:marBottom w:val="0"/>
      <w:divBdr>
        <w:top w:val="none" w:sz="0" w:space="0" w:color="auto"/>
        <w:left w:val="none" w:sz="0" w:space="0" w:color="auto"/>
        <w:bottom w:val="none" w:sz="0" w:space="0" w:color="auto"/>
        <w:right w:val="none" w:sz="0" w:space="0" w:color="auto"/>
      </w:divBdr>
      <w:divsChild>
        <w:div w:id="468864116">
          <w:marLeft w:val="0"/>
          <w:marRight w:val="0"/>
          <w:marTop w:val="0"/>
          <w:marBottom w:val="0"/>
          <w:divBdr>
            <w:top w:val="none" w:sz="0" w:space="0" w:color="auto"/>
            <w:left w:val="none" w:sz="0" w:space="0" w:color="auto"/>
            <w:bottom w:val="none" w:sz="0" w:space="0" w:color="auto"/>
            <w:right w:val="none" w:sz="0" w:space="0" w:color="auto"/>
          </w:divBdr>
          <w:divsChild>
            <w:div w:id="1524780889">
              <w:marLeft w:val="0"/>
              <w:marRight w:val="0"/>
              <w:marTop w:val="0"/>
              <w:marBottom w:val="0"/>
              <w:divBdr>
                <w:top w:val="none" w:sz="0" w:space="0" w:color="auto"/>
                <w:left w:val="none" w:sz="0" w:space="0" w:color="auto"/>
                <w:bottom w:val="none" w:sz="0" w:space="0" w:color="auto"/>
                <w:right w:val="none" w:sz="0" w:space="0" w:color="auto"/>
              </w:divBdr>
              <w:divsChild>
                <w:div w:id="1879777952">
                  <w:marLeft w:val="0"/>
                  <w:marRight w:val="0"/>
                  <w:marTop w:val="0"/>
                  <w:marBottom w:val="0"/>
                  <w:divBdr>
                    <w:top w:val="none" w:sz="0" w:space="0" w:color="auto"/>
                    <w:left w:val="none" w:sz="0" w:space="0" w:color="auto"/>
                    <w:bottom w:val="none" w:sz="0" w:space="0" w:color="auto"/>
                    <w:right w:val="none" w:sz="0" w:space="0" w:color="auto"/>
                  </w:divBdr>
                  <w:divsChild>
                    <w:div w:id="129830709">
                      <w:marLeft w:val="0"/>
                      <w:marRight w:val="0"/>
                      <w:marTop w:val="0"/>
                      <w:marBottom w:val="0"/>
                      <w:divBdr>
                        <w:top w:val="none" w:sz="0" w:space="0" w:color="auto"/>
                        <w:left w:val="none" w:sz="0" w:space="0" w:color="auto"/>
                        <w:bottom w:val="none" w:sz="0" w:space="0" w:color="auto"/>
                        <w:right w:val="none" w:sz="0" w:space="0" w:color="auto"/>
                      </w:divBdr>
                      <w:divsChild>
                        <w:div w:id="1476727696">
                          <w:marLeft w:val="0"/>
                          <w:marRight w:val="0"/>
                          <w:marTop w:val="0"/>
                          <w:marBottom w:val="0"/>
                          <w:divBdr>
                            <w:top w:val="none" w:sz="0" w:space="0" w:color="auto"/>
                            <w:left w:val="none" w:sz="0" w:space="0" w:color="auto"/>
                            <w:bottom w:val="none" w:sz="0" w:space="0" w:color="auto"/>
                            <w:right w:val="none" w:sz="0" w:space="0" w:color="auto"/>
                          </w:divBdr>
                          <w:divsChild>
                            <w:div w:id="1329865906">
                              <w:marLeft w:val="0"/>
                              <w:marRight w:val="0"/>
                              <w:marTop w:val="0"/>
                              <w:marBottom w:val="0"/>
                              <w:divBdr>
                                <w:top w:val="none" w:sz="0" w:space="0" w:color="auto"/>
                                <w:left w:val="none" w:sz="0" w:space="0" w:color="auto"/>
                                <w:bottom w:val="none" w:sz="0" w:space="0" w:color="auto"/>
                                <w:right w:val="none" w:sz="0" w:space="0" w:color="auto"/>
                              </w:divBdr>
                              <w:divsChild>
                                <w:div w:id="120730916">
                                  <w:marLeft w:val="0"/>
                                  <w:marRight w:val="0"/>
                                  <w:marTop w:val="0"/>
                                  <w:marBottom w:val="0"/>
                                  <w:divBdr>
                                    <w:top w:val="none" w:sz="0" w:space="0" w:color="auto"/>
                                    <w:left w:val="none" w:sz="0" w:space="0" w:color="auto"/>
                                    <w:bottom w:val="none" w:sz="0" w:space="0" w:color="auto"/>
                                    <w:right w:val="none" w:sz="0" w:space="0" w:color="auto"/>
                                  </w:divBdr>
                                  <w:divsChild>
                                    <w:div w:id="77621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2825529">
      <w:bodyDiv w:val="1"/>
      <w:marLeft w:val="0"/>
      <w:marRight w:val="0"/>
      <w:marTop w:val="0"/>
      <w:marBottom w:val="0"/>
      <w:divBdr>
        <w:top w:val="none" w:sz="0" w:space="0" w:color="auto"/>
        <w:left w:val="none" w:sz="0" w:space="0" w:color="auto"/>
        <w:bottom w:val="none" w:sz="0" w:space="0" w:color="auto"/>
        <w:right w:val="none" w:sz="0" w:space="0" w:color="auto"/>
      </w:divBdr>
    </w:div>
    <w:div w:id="852260402">
      <w:bodyDiv w:val="1"/>
      <w:marLeft w:val="0"/>
      <w:marRight w:val="0"/>
      <w:marTop w:val="0"/>
      <w:marBottom w:val="0"/>
      <w:divBdr>
        <w:top w:val="none" w:sz="0" w:space="0" w:color="auto"/>
        <w:left w:val="none" w:sz="0" w:space="0" w:color="auto"/>
        <w:bottom w:val="none" w:sz="0" w:space="0" w:color="auto"/>
        <w:right w:val="none" w:sz="0" w:space="0" w:color="auto"/>
      </w:divBdr>
      <w:divsChild>
        <w:div w:id="365184460">
          <w:marLeft w:val="0"/>
          <w:marRight w:val="0"/>
          <w:marTop w:val="0"/>
          <w:marBottom w:val="0"/>
          <w:divBdr>
            <w:top w:val="none" w:sz="0" w:space="0" w:color="auto"/>
            <w:left w:val="none" w:sz="0" w:space="0" w:color="auto"/>
            <w:bottom w:val="none" w:sz="0" w:space="0" w:color="auto"/>
            <w:right w:val="none" w:sz="0" w:space="0" w:color="auto"/>
          </w:divBdr>
        </w:div>
      </w:divsChild>
    </w:div>
    <w:div w:id="908227014">
      <w:bodyDiv w:val="1"/>
      <w:marLeft w:val="0"/>
      <w:marRight w:val="0"/>
      <w:marTop w:val="0"/>
      <w:marBottom w:val="0"/>
      <w:divBdr>
        <w:top w:val="none" w:sz="0" w:space="0" w:color="auto"/>
        <w:left w:val="none" w:sz="0" w:space="0" w:color="auto"/>
        <w:bottom w:val="none" w:sz="0" w:space="0" w:color="auto"/>
        <w:right w:val="none" w:sz="0" w:space="0" w:color="auto"/>
      </w:divBdr>
    </w:div>
    <w:div w:id="1194729973">
      <w:bodyDiv w:val="1"/>
      <w:marLeft w:val="0"/>
      <w:marRight w:val="0"/>
      <w:marTop w:val="0"/>
      <w:marBottom w:val="0"/>
      <w:divBdr>
        <w:top w:val="none" w:sz="0" w:space="0" w:color="auto"/>
        <w:left w:val="none" w:sz="0" w:space="0" w:color="auto"/>
        <w:bottom w:val="none" w:sz="0" w:space="0" w:color="auto"/>
        <w:right w:val="none" w:sz="0" w:space="0" w:color="auto"/>
      </w:divBdr>
    </w:div>
    <w:div w:id="1246915110">
      <w:bodyDiv w:val="1"/>
      <w:marLeft w:val="0"/>
      <w:marRight w:val="0"/>
      <w:marTop w:val="0"/>
      <w:marBottom w:val="0"/>
      <w:divBdr>
        <w:top w:val="none" w:sz="0" w:space="0" w:color="auto"/>
        <w:left w:val="none" w:sz="0" w:space="0" w:color="auto"/>
        <w:bottom w:val="none" w:sz="0" w:space="0" w:color="auto"/>
        <w:right w:val="none" w:sz="0" w:space="0" w:color="auto"/>
      </w:divBdr>
    </w:div>
    <w:div w:id="1377124948">
      <w:bodyDiv w:val="1"/>
      <w:marLeft w:val="0"/>
      <w:marRight w:val="0"/>
      <w:marTop w:val="0"/>
      <w:marBottom w:val="0"/>
      <w:divBdr>
        <w:top w:val="none" w:sz="0" w:space="0" w:color="auto"/>
        <w:left w:val="none" w:sz="0" w:space="0" w:color="auto"/>
        <w:bottom w:val="none" w:sz="0" w:space="0" w:color="auto"/>
        <w:right w:val="none" w:sz="0" w:space="0" w:color="auto"/>
      </w:divBdr>
    </w:div>
    <w:div w:id="1398553872">
      <w:bodyDiv w:val="1"/>
      <w:marLeft w:val="0"/>
      <w:marRight w:val="0"/>
      <w:marTop w:val="0"/>
      <w:marBottom w:val="0"/>
      <w:divBdr>
        <w:top w:val="none" w:sz="0" w:space="0" w:color="auto"/>
        <w:left w:val="none" w:sz="0" w:space="0" w:color="auto"/>
        <w:bottom w:val="none" w:sz="0" w:space="0" w:color="auto"/>
        <w:right w:val="none" w:sz="0" w:space="0" w:color="auto"/>
      </w:divBdr>
    </w:div>
    <w:div w:id="1412047902">
      <w:bodyDiv w:val="1"/>
      <w:marLeft w:val="0"/>
      <w:marRight w:val="0"/>
      <w:marTop w:val="0"/>
      <w:marBottom w:val="0"/>
      <w:divBdr>
        <w:top w:val="none" w:sz="0" w:space="0" w:color="auto"/>
        <w:left w:val="none" w:sz="0" w:space="0" w:color="auto"/>
        <w:bottom w:val="none" w:sz="0" w:space="0" w:color="auto"/>
        <w:right w:val="none" w:sz="0" w:space="0" w:color="auto"/>
      </w:divBdr>
      <w:divsChild>
        <w:div w:id="139616029">
          <w:marLeft w:val="0"/>
          <w:marRight w:val="0"/>
          <w:marTop w:val="0"/>
          <w:marBottom w:val="0"/>
          <w:divBdr>
            <w:top w:val="none" w:sz="0" w:space="0" w:color="auto"/>
            <w:left w:val="none" w:sz="0" w:space="0" w:color="auto"/>
            <w:bottom w:val="none" w:sz="0" w:space="0" w:color="auto"/>
            <w:right w:val="none" w:sz="0" w:space="0" w:color="auto"/>
          </w:divBdr>
          <w:divsChild>
            <w:div w:id="1623851285">
              <w:marLeft w:val="0"/>
              <w:marRight w:val="0"/>
              <w:marTop w:val="0"/>
              <w:marBottom w:val="0"/>
              <w:divBdr>
                <w:top w:val="none" w:sz="0" w:space="0" w:color="auto"/>
                <w:left w:val="none" w:sz="0" w:space="0" w:color="auto"/>
                <w:bottom w:val="none" w:sz="0" w:space="0" w:color="auto"/>
                <w:right w:val="none" w:sz="0" w:space="0" w:color="auto"/>
              </w:divBdr>
            </w:div>
          </w:divsChild>
        </w:div>
        <w:div w:id="1448307679">
          <w:marLeft w:val="0"/>
          <w:marRight w:val="0"/>
          <w:marTop w:val="0"/>
          <w:marBottom w:val="0"/>
          <w:divBdr>
            <w:top w:val="none" w:sz="0" w:space="0" w:color="auto"/>
            <w:left w:val="none" w:sz="0" w:space="0" w:color="auto"/>
            <w:bottom w:val="none" w:sz="0" w:space="0" w:color="auto"/>
            <w:right w:val="none" w:sz="0" w:space="0" w:color="auto"/>
          </w:divBdr>
          <w:divsChild>
            <w:div w:id="1493179666">
              <w:marLeft w:val="0"/>
              <w:marRight w:val="0"/>
              <w:marTop w:val="0"/>
              <w:marBottom w:val="0"/>
              <w:divBdr>
                <w:top w:val="none" w:sz="0" w:space="0" w:color="auto"/>
                <w:left w:val="none" w:sz="0" w:space="0" w:color="auto"/>
                <w:bottom w:val="none" w:sz="0" w:space="0" w:color="auto"/>
                <w:right w:val="none" w:sz="0" w:space="0" w:color="auto"/>
              </w:divBdr>
            </w:div>
          </w:divsChild>
        </w:div>
        <w:div w:id="1564608501">
          <w:marLeft w:val="0"/>
          <w:marRight w:val="0"/>
          <w:marTop w:val="0"/>
          <w:marBottom w:val="0"/>
          <w:divBdr>
            <w:top w:val="none" w:sz="0" w:space="0" w:color="auto"/>
            <w:left w:val="none" w:sz="0" w:space="0" w:color="auto"/>
            <w:bottom w:val="none" w:sz="0" w:space="0" w:color="auto"/>
            <w:right w:val="none" w:sz="0" w:space="0" w:color="auto"/>
          </w:divBdr>
          <w:divsChild>
            <w:div w:id="892623070">
              <w:marLeft w:val="0"/>
              <w:marRight w:val="0"/>
              <w:marTop w:val="0"/>
              <w:marBottom w:val="0"/>
              <w:divBdr>
                <w:top w:val="none" w:sz="0" w:space="0" w:color="auto"/>
                <w:left w:val="none" w:sz="0" w:space="0" w:color="auto"/>
                <w:bottom w:val="none" w:sz="0" w:space="0" w:color="auto"/>
                <w:right w:val="none" w:sz="0" w:space="0" w:color="auto"/>
              </w:divBdr>
            </w:div>
          </w:divsChild>
        </w:div>
        <w:div w:id="234440962">
          <w:marLeft w:val="0"/>
          <w:marRight w:val="0"/>
          <w:marTop w:val="0"/>
          <w:marBottom w:val="0"/>
          <w:divBdr>
            <w:top w:val="none" w:sz="0" w:space="0" w:color="auto"/>
            <w:left w:val="none" w:sz="0" w:space="0" w:color="auto"/>
            <w:bottom w:val="none" w:sz="0" w:space="0" w:color="auto"/>
            <w:right w:val="none" w:sz="0" w:space="0" w:color="auto"/>
          </w:divBdr>
          <w:divsChild>
            <w:div w:id="1286810350">
              <w:marLeft w:val="0"/>
              <w:marRight w:val="0"/>
              <w:marTop w:val="0"/>
              <w:marBottom w:val="0"/>
              <w:divBdr>
                <w:top w:val="none" w:sz="0" w:space="0" w:color="auto"/>
                <w:left w:val="none" w:sz="0" w:space="0" w:color="auto"/>
                <w:bottom w:val="none" w:sz="0" w:space="0" w:color="auto"/>
                <w:right w:val="none" w:sz="0" w:space="0" w:color="auto"/>
              </w:divBdr>
            </w:div>
          </w:divsChild>
        </w:div>
        <w:div w:id="837579624">
          <w:marLeft w:val="0"/>
          <w:marRight w:val="0"/>
          <w:marTop w:val="0"/>
          <w:marBottom w:val="0"/>
          <w:divBdr>
            <w:top w:val="none" w:sz="0" w:space="0" w:color="auto"/>
            <w:left w:val="none" w:sz="0" w:space="0" w:color="auto"/>
            <w:bottom w:val="none" w:sz="0" w:space="0" w:color="auto"/>
            <w:right w:val="none" w:sz="0" w:space="0" w:color="auto"/>
          </w:divBdr>
          <w:divsChild>
            <w:div w:id="2102682032">
              <w:marLeft w:val="0"/>
              <w:marRight w:val="0"/>
              <w:marTop w:val="0"/>
              <w:marBottom w:val="0"/>
              <w:divBdr>
                <w:top w:val="none" w:sz="0" w:space="0" w:color="auto"/>
                <w:left w:val="none" w:sz="0" w:space="0" w:color="auto"/>
                <w:bottom w:val="none" w:sz="0" w:space="0" w:color="auto"/>
                <w:right w:val="none" w:sz="0" w:space="0" w:color="auto"/>
              </w:divBdr>
            </w:div>
          </w:divsChild>
        </w:div>
        <w:div w:id="1750033861">
          <w:marLeft w:val="0"/>
          <w:marRight w:val="0"/>
          <w:marTop w:val="0"/>
          <w:marBottom w:val="0"/>
          <w:divBdr>
            <w:top w:val="none" w:sz="0" w:space="0" w:color="auto"/>
            <w:left w:val="none" w:sz="0" w:space="0" w:color="auto"/>
            <w:bottom w:val="none" w:sz="0" w:space="0" w:color="auto"/>
            <w:right w:val="none" w:sz="0" w:space="0" w:color="auto"/>
          </w:divBdr>
          <w:divsChild>
            <w:div w:id="30739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075286">
      <w:bodyDiv w:val="1"/>
      <w:marLeft w:val="0"/>
      <w:marRight w:val="0"/>
      <w:marTop w:val="0"/>
      <w:marBottom w:val="0"/>
      <w:divBdr>
        <w:top w:val="none" w:sz="0" w:space="0" w:color="auto"/>
        <w:left w:val="none" w:sz="0" w:space="0" w:color="auto"/>
        <w:bottom w:val="none" w:sz="0" w:space="0" w:color="auto"/>
        <w:right w:val="none" w:sz="0" w:space="0" w:color="auto"/>
      </w:divBdr>
    </w:div>
    <w:div w:id="1621186386">
      <w:bodyDiv w:val="1"/>
      <w:marLeft w:val="0"/>
      <w:marRight w:val="0"/>
      <w:marTop w:val="0"/>
      <w:marBottom w:val="0"/>
      <w:divBdr>
        <w:top w:val="none" w:sz="0" w:space="0" w:color="auto"/>
        <w:left w:val="none" w:sz="0" w:space="0" w:color="auto"/>
        <w:bottom w:val="none" w:sz="0" w:space="0" w:color="auto"/>
        <w:right w:val="none" w:sz="0" w:space="0" w:color="auto"/>
      </w:divBdr>
      <w:divsChild>
        <w:div w:id="800616658">
          <w:marLeft w:val="0"/>
          <w:marRight w:val="0"/>
          <w:marTop w:val="0"/>
          <w:marBottom w:val="0"/>
          <w:divBdr>
            <w:top w:val="none" w:sz="0" w:space="0" w:color="auto"/>
            <w:left w:val="none" w:sz="0" w:space="0" w:color="auto"/>
            <w:bottom w:val="none" w:sz="0" w:space="0" w:color="auto"/>
            <w:right w:val="none" w:sz="0" w:space="0" w:color="auto"/>
          </w:divBdr>
          <w:divsChild>
            <w:div w:id="1630042000">
              <w:marLeft w:val="0"/>
              <w:marRight w:val="0"/>
              <w:marTop w:val="0"/>
              <w:marBottom w:val="0"/>
              <w:divBdr>
                <w:top w:val="none" w:sz="0" w:space="0" w:color="auto"/>
                <w:left w:val="none" w:sz="0" w:space="0" w:color="auto"/>
                <w:bottom w:val="none" w:sz="0" w:space="0" w:color="auto"/>
                <w:right w:val="none" w:sz="0" w:space="0" w:color="auto"/>
              </w:divBdr>
            </w:div>
            <w:div w:id="1673991110">
              <w:marLeft w:val="0"/>
              <w:marRight w:val="0"/>
              <w:marTop w:val="0"/>
              <w:marBottom w:val="0"/>
              <w:divBdr>
                <w:top w:val="none" w:sz="0" w:space="0" w:color="auto"/>
                <w:left w:val="none" w:sz="0" w:space="0" w:color="auto"/>
                <w:bottom w:val="none" w:sz="0" w:space="0" w:color="auto"/>
                <w:right w:val="none" w:sz="0" w:space="0" w:color="auto"/>
              </w:divBdr>
              <w:divsChild>
                <w:div w:id="12748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hyperlink" Target="https://en.wikipedia.org/wiki/Mughal_architecture" TargetMode="External"/><Relationship Id="rId7" Type="http://schemas.openxmlformats.org/officeDocument/2006/relationships/hyperlink" Target="https://www.tradebriefs.com/wall.php?urlhash=8ee8fe24844869debe98ce7e6%7D&amp;lead=490134524&amp;emailid=27604&amp;nl=daily" TargetMode="Externa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ntTable" Target="fontTable.xml"/><Relationship Id="rId8" Type="http://schemas.openxmlformats.org/officeDocument/2006/relationships/hyperlink" Target="https://www.tradebriefs.com/wall.php?urlhash=eba6b8c1c0fbeba2871d8a324%7D&amp;lead=490134524&amp;emailid=29838&amp;nl=daily" TargetMode="External"/><Relationship Id="rId51" Type="http://schemas.openxmlformats.org/officeDocument/2006/relationships/image" Target="media/image43.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2374</TotalTime>
  <Pages>11</Pages>
  <Words>2289</Words>
  <Characters>13049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15308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Dr.Jayahari Pandey</dc:creator>
  <cp:lastModifiedBy>southwestren</cp:lastModifiedBy>
  <cp:revision>186</cp:revision>
  <dcterms:created xsi:type="dcterms:W3CDTF">2021-07-21T07:32:00Z</dcterms:created>
  <dcterms:modified xsi:type="dcterms:W3CDTF">2021-09-20T09:48:00Z</dcterms:modified>
</cp:coreProperties>
</file>