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9F1D34">
        <w:rPr>
          <w:b/>
          <w:sz w:val="36"/>
        </w:rPr>
        <w:t>KARTIK</w:t>
      </w:r>
      <w:r>
        <w:rPr>
          <w:b/>
          <w:sz w:val="36"/>
        </w:rPr>
        <w:t xml:space="preserve"> 2079</w:t>
      </w:r>
    </w:p>
    <w:p w:rsidR="00AE437D" w:rsidRDefault="00AE437D" w:rsidP="00AE437D">
      <w:pPr>
        <w:rPr>
          <w:b/>
          <w:bCs/>
          <w:sz w:val="28"/>
          <w:szCs w:val="28"/>
        </w:rPr>
      </w:pPr>
      <w:r>
        <w:rPr>
          <w:b/>
          <w:iCs/>
          <w:sz w:val="36"/>
          <w:szCs w:val="36"/>
        </w:rPr>
        <w:t>INDIVIDUAL FOCUS SERIES—</w:t>
      </w:r>
      <w:r w:rsidR="009F1D34">
        <w:rPr>
          <w:b/>
          <w:bCs/>
          <w:sz w:val="28"/>
          <w:szCs w:val="28"/>
        </w:rPr>
        <w:t>44</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9090" w:type="dxa"/>
        <w:tblInd w:w="-90" w:type="dxa"/>
        <w:shd w:val="clear" w:color="auto" w:fill="FFFFFF"/>
        <w:tblCellMar>
          <w:top w:w="15" w:type="dxa"/>
          <w:left w:w="15" w:type="dxa"/>
          <w:bottom w:w="15" w:type="dxa"/>
          <w:right w:w="15" w:type="dxa"/>
        </w:tblCellMar>
        <w:tblLook w:val="04A0"/>
      </w:tblPr>
      <w:tblGrid>
        <w:gridCol w:w="9090"/>
      </w:tblGrid>
      <w:tr w:rsidR="008A68E5" w:rsidRPr="008A68E5" w:rsidTr="00D577F1">
        <w:tc>
          <w:tcPr>
            <w:tcW w:w="9090" w:type="dxa"/>
            <w:shd w:val="clear" w:color="auto" w:fill="FFFFFF"/>
            <w:tcMar>
              <w:top w:w="300" w:type="dxa"/>
              <w:left w:w="0" w:type="dxa"/>
              <w:bottom w:w="0" w:type="dxa"/>
              <w:right w:w="0" w:type="dxa"/>
            </w:tcMar>
            <w:vAlign w:val="center"/>
            <w:hideMark/>
          </w:tcPr>
          <w:p w:rsidR="009B193F" w:rsidRDefault="003F2A62" w:rsidP="009B193F">
            <w:pPr>
              <w:shd w:val="clear" w:color="auto" w:fill="FFFFFF"/>
              <w:spacing w:after="0" w:line="240" w:lineRule="auto"/>
              <w:rPr>
                <w:rFonts w:ascii="Times New Roman" w:hAnsi="Times New Roman" w:cs="Times New Roman"/>
                <w:color w:val="222222"/>
                <w:shd w:val="clear" w:color="auto" w:fill="FFFFFF"/>
              </w:rPr>
            </w:pPr>
            <w:r w:rsidRPr="00AF32A4">
              <w:rPr>
                <w:rFonts w:ascii="Times New Roman" w:hAnsi="Times New Roman" w:cs="Times New Roman"/>
                <w:color w:val="222222"/>
                <w:shd w:val="clear" w:color="auto" w:fill="FFFFFF"/>
              </w:rPr>
              <w:t xml:space="preserve">In the last episode, we were contemplating </w:t>
            </w:r>
            <w:r w:rsidR="00AF32A4" w:rsidRPr="00AF32A4">
              <w:rPr>
                <w:rFonts w:ascii="Times New Roman" w:hAnsi="Times New Roman" w:cs="Times New Roman"/>
                <w:color w:val="222222"/>
                <w:shd w:val="clear" w:color="auto" w:fill="FFFFFF"/>
              </w:rPr>
              <w:t>on the need of Individual Focus</w:t>
            </w:r>
            <w:r w:rsidRPr="00AF32A4">
              <w:rPr>
                <w:rFonts w:ascii="Times New Roman" w:hAnsi="Times New Roman" w:cs="Times New Roman"/>
                <w:color w:val="222222"/>
                <w:shd w:val="clear" w:color="auto" w:fill="FFFFFF"/>
              </w:rPr>
              <w:t xml:space="preserve"> </w:t>
            </w:r>
            <w:r w:rsidR="00AF32A4">
              <w:rPr>
                <w:rFonts w:ascii="Times New Roman" w:hAnsi="Times New Roman" w:cs="Times New Roman"/>
                <w:color w:val="222222"/>
                <w:shd w:val="clear" w:color="auto" w:fill="FFFFFF"/>
              </w:rPr>
              <w:t>as an instrument to sharpen the students through self-realization of their unparalleled uniqueness</w:t>
            </w:r>
            <w:r w:rsidR="00704470">
              <w:rPr>
                <w:rFonts w:ascii="Times New Roman" w:hAnsi="Times New Roman" w:cs="Times New Roman"/>
                <w:color w:val="222222"/>
                <w:shd w:val="clear" w:color="auto" w:fill="FFFFFF"/>
              </w:rPr>
              <w:t>, and eradication of unnecessary confusions</w:t>
            </w:r>
            <w:r w:rsidR="007011FB">
              <w:rPr>
                <w:rFonts w:ascii="Times New Roman" w:hAnsi="Times New Roman" w:cs="Times New Roman"/>
                <w:color w:val="222222"/>
                <w:shd w:val="clear" w:color="auto" w:fill="FFFFFF"/>
              </w:rPr>
              <w:t xml:space="preserve"> developed/ created due to/ by so many things , happenings and  incidents ( intentional or </w:t>
            </w:r>
            <w:r w:rsidR="00FD1BD2">
              <w:rPr>
                <w:rFonts w:ascii="Times New Roman" w:hAnsi="Times New Roman" w:cs="Times New Roman"/>
                <w:color w:val="222222"/>
                <w:shd w:val="clear" w:color="auto" w:fill="FFFFFF"/>
              </w:rPr>
              <w:t>accidental</w:t>
            </w:r>
            <w:r w:rsidR="007011FB">
              <w:rPr>
                <w:rFonts w:ascii="Times New Roman" w:hAnsi="Times New Roman" w:cs="Times New Roman"/>
                <w:color w:val="222222"/>
                <w:shd w:val="clear" w:color="auto" w:fill="FFFFFF"/>
              </w:rPr>
              <w:t>)</w:t>
            </w:r>
            <w:r w:rsidR="00704470">
              <w:rPr>
                <w:rFonts w:ascii="Times New Roman" w:hAnsi="Times New Roman" w:cs="Times New Roman"/>
                <w:color w:val="222222"/>
                <w:shd w:val="clear" w:color="auto" w:fill="FFFFFF"/>
              </w:rPr>
              <w:t>.</w:t>
            </w:r>
          </w:p>
          <w:p w:rsidR="009B193F" w:rsidRPr="009B193F" w:rsidRDefault="00704470" w:rsidP="009B193F">
            <w:pPr>
              <w:shd w:val="clear" w:color="auto" w:fill="FFFFFF"/>
              <w:spacing w:after="0" w:line="240" w:lineRule="auto"/>
              <w:rPr>
                <w:rFonts w:ascii="Times New Roman" w:hAnsi="Times New Roman" w:cs="Times New Roman"/>
                <w:b/>
                <w:color w:val="222222"/>
                <w:shd w:val="clear" w:color="auto" w:fill="FFFFFF"/>
              </w:rPr>
            </w:pPr>
            <w:r>
              <w:rPr>
                <w:rFonts w:ascii="Times New Roman" w:hAnsi="Times New Roman" w:cs="Times New Roman"/>
                <w:color w:val="222222"/>
                <w:shd w:val="clear" w:color="auto" w:fill="FFFFFF"/>
              </w:rPr>
              <w:t xml:space="preserve"> </w:t>
            </w:r>
            <w:r w:rsidR="009B193F" w:rsidRPr="009B193F">
              <w:rPr>
                <w:rFonts w:ascii="Times New Roman" w:hAnsi="Times New Roman" w:cs="Times New Roman"/>
                <w:b/>
                <w:color w:val="222222"/>
                <w:shd w:val="clear" w:color="auto" w:fill="FFFFFF"/>
              </w:rPr>
              <w:t>"Go and love someone exactly as they are. And then watch how quickly they transform into the greatest, truest version of themselves. When one feels seen and appreciated in their own essence, one is instantly empowered."</w:t>
            </w:r>
            <w:r w:rsidR="009B193F">
              <w:rPr>
                <w:rFonts w:ascii="Times New Roman" w:hAnsi="Times New Roman" w:cs="Times New Roman"/>
                <w:b/>
                <w:color w:val="222222"/>
                <w:shd w:val="clear" w:color="auto" w:fill="FFFFFF"/>
              </w:rPr>
              <w:t xml:space="preserve">                         </w:t>
            </w:r>
            <w:r w:rsidR="009B193F" w:rsidRPr="009B193F">
              <w:rPr>
                <w:rFonts w:ascii="Times New Roman" w:hAnsi="Times New Roman" w:cs="Times New Roman"/>
                <w:b/>
                <w:color w:val="222222"/>
                <w:shd w:val="clear" w:color="auto" w:fill="FFFFFF"/>
              </w:rPr>
              <w:t>-- Wes Angelozzi</w:t>
            </w:r>
          </w:p>
          <w:p w:rsidR="009B193F" w:rsidRDefault="009B193F" w:rsidP="009B193F">
            <w:pPr>
              <w:shd w:val="clear" w:color="auto" w:fill="FFFFFF"/>
              <w:spacing w:after="0" w:line="240" w:lineRule="auto"/>
              <w:rPr>
                <w:rFonts w:ascii="Arial" w:hAnsi="Arial" w:cs="Arial"/>
                <w:color w:val="222222"/>
                <w:shd w:val="clear" w:color="auto" w:fill="FFFFFF"/>
              </w:rPr>
            </w:pPr>
          </w:p>
          <w:p w:rsidR="0076537F" w:rsidRDefault="00BB6B74" w:rsidP="00F3509E">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We are touching upon the base of this Series from time to time so as to bring the whole discussion into the mainstream.</w:t>
            </w:r>
            <w:r w:rsidR="00836F67">
              <w:rPr>
                <w:rFonts w:ascii="Times New Roman" w:hAnsi="Times New Roman" w:cs="Times New Roman"/>
                <w:color w:val="222222"/>
                <w:shd w:val="clear" w:color="auto" w:fill="FFFFFF"/>
              </w:rPr>
              <w:t xml:space="preserve"> In this series too, we will be repeating the same method. </w:t>
            </w:r>
          </w:p>
          <w:p w:rsidR="00BF17A1" w:rsidRDefault="00BF17A1" w:rsidP="00F3509E">
            <w:pPr>
              <w:shd w:val="clear" w:color="auto" w:fill="FFFFFF"/>
              <w:spacing w:after="0" w:line="240" w:lineRule="auto"/>
              <w:jc w:val="both"/>
              <w:rPr>
                <w:rFonts w:ascii="Times New Roman" w:hAnsi="Times New Roman" w:cs="Times New Roman"/>
                <w:color w:val="222222"/>
                <w:shd w:val="clear" w:color="auto" w:fill="FFFFFF"/>
              </w:rPr>
            </w:pPr>
          </w:p>
          <w:p w:rsidR="00BB6B74" w:rsidRPr="002C7531" w:rsidRDefault="009D3ADB" w:rsidP="00F3509E">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Before that</w:t>
            </w:r>
            <w:r w:rsidR="00BF17A1">
              <w:rPr>
                <w:rFonts w:ascii="Times New Roman" w:hAnsi="Times New Roman" w:cs="Times New Roman"/>
                <w:color w:val="222222"/>
                <w:shd w:val="clear" w:color="auto" w:fill="FFFFFF"/>
              </w:rPr>
              <w:t xml:space="preserve"> series</w:t>
            </w:r>
            <w:r>
              <w:rPr>
                <w:rFonts w:ascii="Times New Roman" w:hAnsi="Times New Roman" w:cs="Times New Roman"/>
                <w:color w:val="222222"/>
                <w:shd w:val="clear" w:color="auto" w:fill="FFFFFF"/>
              </w:rPr>
              <w:t>, we were on the issue of Lie Factor – the easy hook for all of us. The aim of the focus on Lie Factor is to create realization by heart among the students the harms that the lies aimed at affecting others bring to self- only time factor.</w:t>
            </w:r>
            <w:r w:rsidR="00D67262">
              <w:rPr>
                <w:rFonts w:ascii="Times New Roman" w:hAnsi="Times New Roman" w:cs="Times New Roman"/>
                <w:color w:val="222222"/>
                <w:shd w:val="clear" w:color="auto" w:fill="FFFFFF"/>
              </w:rPr>
              <w:t xml:space="preserve"> However, there are white lies. </w:t>
            </w:r>
            <w:r w:rsidR="00964BC0">
              <w:rPr>
                <w:rFonts w:ascii="Times New Roman" w:hAnsi="Times New Roman" w:cs="Times New Roman"/>
                <w:color w:val="222222"/>
                <w:shd w:val="clear" w:color="auto" w:fill="FFFFFF"/>
              </w:rPr>
              <w:t xml:space="preserve">A personal example might be helpful here. </w:t>
            </w:r>
            <w:r w:rsidR="0042028D">
              <w:rPr>
                <w:rFonts w:ascii="Times New Roman" w:hAnsi="Times New Roman" w:cs="Times New Roman"/>
                <w:color w:val="222222"/>
                <w:shd w:val="clear" w:color="auto" w:fill="FFFFFF"/>
              </w:rPr>
              <w:t>There is a system of collecting fresh cow-milk everyday from a shop. The payment method is monthly. For that, the shop has a method of manual entry into a notebook. For reconciliation purpose, the member of the house</w:t>
            </w:r>
            <w:r w:rsidR="00FC4E6E">
              <w:rPr>
                <w:rFonts w:ascii="Times New Roman" w:hAnsi="Times New Roman" w:cs="Times New Roman"/>
                <w:color w:val="222222"/>
                <w:shd w:val="clear" w:color="auto" w:fill="FFFFFF"/>
              </w:rPr>
              <w:t xml:space="preserve"> (a boy)</w:t>
            </w:r>
            <w:r w:rsidR="0042028D">
              <w:rPr>
                <w:rFonts w:ascii="Times New Roman" w:hAnsi="Times New Roman" w:cs="Times New Roman"/>
                <w:color w:val="222222"/>
                <w:shd w:val="clear" w:color="auto" w:fill="FFFFFF"/>
              </w:rPr>
              <w:t xml:space="preserve"> who has been entrusted with this job (of collecting </w:t>
            </w:r>
            <w:r w:rsidR="00943CDD">
              <w:rPr>
                <w:rFonts w:ascii="Times New Roman" w:hAnsi="Times New Roman" w:cs="Times New Roman"/>
                <w:color w:val="222222"/>
                <w:shd w:val="clear" w:color="auto" w:fill="FFFFFF"/>
              </w:rPr>
              <w:t>the</w:t>
            </w:r>
            <w:r>
              <w:rPr>
                <w:rFonts w:ascii="Times New Roman" w:hAnsi="Times New Roman" w:cs="Times New Roman"/>
                <w:color w:val="222222"/>
                <w:shd w:val="clear" w:color="auto" w:fill="FFFFFF"/>
              </w:rPr>
              <w:t xml:space="preserve"> </w:t>
            </w:r>
            <w:r w:rsidR="0042028D">
              <w:rPr>
                <w:rFonts w:ascii="Times New Roman" w:hAnsi="Times New Roman" w:cs="Times New Roman"/>
                <w:color w:val="222222"/>
                <w:shd w:val="clear" w:color="auto" w:fill="FFFFFF"/>
              </w:rPr>
              <w:t xml:space="preserve">milk and making payment later) </w:t>
            </w:r>
            <w:r w:rsidR="00943CDD">
              <w:rPr>
                <w:rFonts w:ascii="Times New Roman" w:hAnsi="Times New Roman" w:cs="Times New Roman"/>
                <w:color w:val="222222"/>
                <w:shd w:val="clear" w:color="auto" w:fill="FFFFFF"/>
              </w:rPr>
              <w:t xml:space="preserve">is in the habit of maintaining a record. There was one small but very crucial incident. In one month, the bill sent by the shop showed lesser liters of milk than the record of the boy. Not wanting to cheat the shop, the boy pointed out the </w:t>
            </w:r>
            <w:r w:rsidR="00A81F2A">
              <w:rPr>
                <w:rFonts w:ascii="Times New Roman" w:hAnsi="Times New Roman" w:cs="Times New Roman"/>
                <w:color w:val="222222"/>
                <w:shd w:val="clear" w:color="auto" w:fill="FFFFFF"/>
              </w:rPr>
              <w:t>‘</w:t>
            </w:r>
            <w:r w:rsidR="00943CDD">
              <w:rPr>
                <w:rFonts w:ascii="Times New Roman" w:hAnsi="Times New Roman" w:cs="Times New Roman"/>
                <w:color w:val="222222"/>
                <w:shd w:val="clear" w:color="auto" w:fill="FFFFFF"/>
              </w:rPr>
              <w:t xml:space="preserve">matter </w:t>
            </w:r>
            <w:r w:rsidR="00A81F2A">
              <w:rPr>
                <w:rFonts w:ascii="Times New Roman" w:hAnsi="Times New Roman" w:cs="Times New Roman"/>
                <w:color w:val="222222"/>
                <w:shd w:val="clear" w:color="auto" w:fill="FFFFFF"/>
              </w:rPr>
              <w:t xml:space="preserve">of less billing’ </w:t>
            </w:r>
            <w:r w:rsidR="00943CDD">
              <w:rPr>
                <w:rFonts w:ascii="Times New Roman" w:hAnsi="Times New Roman" w:cs="Times New Roman"/>
                <w:color w:val="222222"/>
                <w:shd w:val="clear" w:color="auto" w:fill="FFFFFF"/>
              </w:rPr>
              <w:t>at the shop</w:t>
            </w:r>
            <w:r w:rsidR="00A81F2A">
              <w:rPr>
                <w:rFonts w:ascii="Times New Roman" w:hAnsi="Times New Roman" w:cs="Times New Roman"/>
                <w:color w:val="222222"/>
                <w:shd w:val="clear" w:color="auto" w:fill="FFFFFF"/>
              </w:rPr>
              <w:t xml:space="preserve"> where the reaction was that of </w:t>
            </w:r>
            <w:r w:rsidR="002C7531">
              <w:rPr>
                <w:rFonts w:ascii="Times New Roman" w:hAnsi="Times New Roman" w:cs="Times New Roman"/>
                <w:color w:val="222222"/>
                <w:shd w:val="clear" w:color="auto" w:fill="FFFFFF"/>
              </w:rPr>
              <w:t xml:space="preserve">a </w:t>
            </w:r>
            <w:r w:rsidR="00A81F2A">
              <w:rPr>
                <w:rFonts w:ascii="Times New Roman" w:hAnsi="Times New Roman" w:cs="Times New Roman"/>
                <w:color w:val="222222"/>
                <w:shd w:val="clear" w:color="auto" w:fill="FFFFFF"/>
              </w:rPr>
              <w:t>shocked one</w:t>
            </w:r>
            <w:r w:rsidR="00943CDD">
              <w:rPr>
                <w:rFonts w:ascii="Times New Roman" w:hAnsi="Times New Roman" w:cs="Times New Roman"/>
                <w:color w:val="222222"/>
                <w:shd w:val="clear" w:color="auto" w:fill="FFFFFF"/>
              </w:rPr>
              <w:t xml:space="preserve">, and made the payment as per the corrected bill. </w:t>
            </w:r>
            <w:r w:rsidR="00756FD9">
              <w:rPr>
                <w:rFonts w:ascii="Times New Roman" w:hAnsi="Times New Roman" w:cs="Times New Roman"/>
                <w:color w:val="222222"/>
                <w:shd w:val="clear" w:color="auto" w:fill="FFFFFF"/>
              </w:rPr>
              <w:t>After six months,</w:t>
            </w:r>
            <w:r w:rsidR="00A81F2A">
              <w:rPr>
                <w:rFonts w:ascii="Times New Roman" w:hAnsi="Times New Roman" w:cs="Times New Roman"/>
                <w:color w:val="222222"/>
                <w:shd w:val="clear" w:color="auto" w:fill="FFFFFF"/>
              </w:rPr>
              <w:t xml:space="preserve"> the same incident was repeated- this time the lessening </w:t>
            </w:r>
            <w:r w:rsidR="00F1088D">
              <w:rPr>
                <w:rFonts w:ascii="Times New Roman" w:hAnsi="Times New Roman" w:cs="Times New Roman"/>
                <w:color w:val="222222"/>
                <w:shd w:val="clear" w:color="auto" w:fill="FFFFFF"/>
              </w:rPr>
              <w:t xml:space="preserve">on the bill </w:t>
            </w:r>
            <w:r w:rsidR="00A81F2A">
              <w:rPr>
                <w:rFonts w:ascii="Times New Roman" w:hAnsi="Times New Roman" w:cs="Times New Roman"/>
                <w:color w:val="222222"/>
                <w:shd w:val="clear" w:color="auto" w:fill="FFFFFF"/>
              </w:rPr>
              <w:t>was by more amount</w:t>
            </w:r>
            <w:r w:rsidR="00F1088D">
              <w:rPr>
                <w:rFonts w:ascii="Times New Roman" w:hAnsi="Times New Roman" w:cs="Times New Roman"/>
                <w:color w:val="222222"/>
                <w:shd w:val="clear" w:color="auto" w:fill="FFFFFF"/>
              </w:rPr>
              <w:t xml:space="preserve"> than </w:t>
            </w:r>
            <w:r w:rsidR="00FC4E6E">
              <w:rPr>
                <w:rFonts w:ascii="Times New Roman" w:hAnsi="Times New Roman" w:cs="Times New Roman"/>
                <w:color w:val="222222"/>
                <w:shd w:val="clear" w:color="auto" w:fill="FFFFFF"/>
              </w:rPr>
              <w:t xml:space="preserve">it was </w:t>
            </w:r>
            <w:r w:rsidR="00F1088D">
              <w:rPr>
                <w:rFonts w:ascii="Times New Roman" w:hAnsi="Times New Roman" w:cs="Times New Roman"/>
                <w:color w:val="222222"/>
                <w:shd w:val="clear" w:color="auto" w:fill="FFFFFF"/>
              </w:rPr>
              <w:t>previously</w:t>
            </w:r>
            <w:r w:rsidR="00A81F2A">
              <w:rPr>
                <w:rFonts w:ascii="Times New Roman" w:hAnsi="Times New Roman" w:cs="Times New Roman"/>
                <w:color w:val="222222"/>
                <w:shd w:val="clear" w:color="auto" w:fill="FFFFFF"/>
              </w:rPr>
              <w:t>.</w:t>
            </w:r>
            <w:r w:rsidR="00756FD9">
              <w:rPr>
                <w:rFonts w:ascii="Times New Roman" w:hAnsi="Times New Roman" w:cs="Times New Roman"/>
                <w:color w:val="222222"/>
                <w:shd w:val="clear" w:color="auto" w:fill="FFFFFF"/>
              </w:rPr>
              <w:t xml:space="preserve"> </w:t>
            </w:r>
            <w:r w:rsidR="00A81F2A">
              <w:rPr>
                <w:rFonts w:ascii="Times New Roman" w:hAnsi="Times New Roman" w:cs="Times New Roman"/>
                <w:color w:val="222222"/>
                <w:shd w:val="clear" w:color="auto" w:fill="FFFFFF"/>
              </w:rPr>
              <w:t xml:space="preserve">This time, </w:t>
            </w:r>
            <w:r w:rsidR="003B1F6D">
              <w:rPr>
                <w:rFonts w:ascii="Times New Roman" w:hAnsi="Times New Roman" w:cs="Times New Roman"/>
                <w:color w:val="222222"/>
                <w:shd w:val="clear" w:color="auto" w:fill="FFFFFF"/>
              </w:rPr>
              <w:t xml:space="preserve">however, </w:t>
            </w:r>
            <w:r w:rsidR="00A81F2A">
              <w:rPr>
                <w:rFonts w:ascii="Times New Roman" w:hAnsi="Times New Roman" w:cs="Times New Roman"/>
                <w:color w:val="222222"/>
                <w:shd w:val="clear" w:color="auto" w:fill="FFFFFF"/>
              </w:rPr>
              <w:t xml:space="preserve">the boy did not mention the </w:t>
            </w:r>
            <w:r w:rsidR="00FC4E6E">
              <w:rPr>
                <w:rFonts w:ascii="Times New Roman" w:hAnsi="Times New Roman" w:cs="Times New Roman"/>
                <w:color w:val="222222"/>
                <w:shd w:val="clear" w:color="auto" w:fill="FFFFFF"/>
              </w:rPr>
              <w:t>‘</w:t>
            </w:r>
            <w:r w:rsidR="00A81F2A">
              <w:rPr>
                <w:rFonts w:ascii="Times New Roman" w:hAnsi="Times New Roman" w:cs="Times New Roman"/>
                <w:color w:val="222222"/>
                <w:shd w:val="clear" w:color="auto" w:fill="FFFFFF"/>
              </w:rPr>
              <w:t xml:space="preserve">matter </w:t>
            </w:r>
            <w:r w:rsidR="003B1F6D">
              <w:rPr>
                <w:rFonts w:ascii="Times New Roman" w:hAnsi="Times New Roman" w:cs="Times New Roman"/>
                <w:color w:val="222222"/>
                <w:shd w:val="clear" w:color="auto" w:fill="FFFFFF"/>
              </w:rPr>
              <w:t>of less billing</w:t>
            </w:r>
            <w:r w:rsidR="00FC4E6E">
              <w:rPr>
                <w:rFonts w:ascii="Times New Roman" w:hAnsi="Times New Roman" w:cs="Times New Roman"/>
                <w:color w:val="222222"/>
                <w:shd w:val="clear" w:color="auto" w:fill="FFFFFF"/>
              </w:rPr>
              <w:t>’</w:t>
            </w:r>
            <w:r w:rsidR="003B1F6D">
              <w:rPr>
                <w:rFonts w:ascii="Times New Roman" w:hAnsi="Times New Roman" w:cs="Times New Roman"/>
                <w:color w:val="222222"/>
                <w:shd w:val="clear" w:color="auto" w:fill="FFFFFF"/>
              </w:rPr>
              <w:t xml:space="preserve"> to the shop. Actually, he had found out, in between the days, that the salesperson had been sacked from the job due to the </w:t>
            </w:r>
            <w:r w:rsidR="00FC4E6E">
              <w:rPr>
                <w:rFonts w:ascii="Times New Roman" w:hAnsi="Times New Roman" w:cs="Times New Roman"/>
                <w:color w:val="222222"/>
                <w:shd w:val="clear" w:color="auto" w:fill="FFFFFF"/>
              </w:rPr>
              <w:t xml:space="preserve">earlier </w:t>
            </w:r>
            <w:r w:rsidR="003B1F6D">
              <w:rPr>
                <w:rFonts w:ascii="Times New Roman" w:hAnsi="Times New Roman" w:cs="Times New Roman"/>
                <w:color w:val="222222"/>
                <w:shd w:val="clear" w:color="auto" w:fill="FFFFFF"/>
              </w:rPr>
              <w:t xml:space="preserve">reporting of less billing by the boy; and now he did not want to jeopardize another salesperson’s job by such reporting of less billing. This is called a ‘white lie’ which is, in general, used to avoid harming another person. </w:t>
            </w:r>
            <w:r w:rsidR="00DF7C8F">
              <w:rPr>
                <w:rFonts w:ascii="Times New Roman" w:hAnsi="Times New Roman" w:cs="Times New Roman"/>
                <w:color w:val="222222"/>
                <w:shd w:val="clear" w:color="auto" w:fill="FFFFFF"/>
              </w:rPr>
              <w:t>This is not for self interest of any</w:t>
            </w:r>
            <w:r w:rsidR="00B54DD0">
              <w:rPr>
                <w:rFonts w:ascii="Times New Roman" w:hAnsi="Times New Roman" w:cs="Times New Roman"/>
                <w:color w:val="222222"/>
                <w:shd w:val="clear" w:color="auto" w:fill="FFFFFF"/>
              </w:rPr>
              <w:t xml:space="preserve"> kind.</w:t>
            </w:r>
            <w:r w:rsidR="001C31AE">
              <w:rPr>
                <w:rFonts w:ascii="Times New Roman" w:hAnsi="Times New Roman" w:cs="Times New Roman"/>
                <w:color w:val="222222"/>
                <w:shd w:val="clear" w:color="auto" w:fill="FFFFFF"/>
              </w:rPr>
              <w:t xml:space="preserve"> </w:t>
            </w:r>
            <w:r w:rsidR="001C31AE" w:rsidRPr="002C7531">
              <w:rPr>
                <w:rFonts w:ascii="Times New Roman" w:hAnsi="Times New Roman" w:cs="Times New Roman"/>
                <w:color w:val="222222"/>
                <w:shd w:val="clear" w:color="auto" w:fill="FFFFFF"/>
              </w:rPr>
              <w:t>Interestingly, in BBA First Semester</w:t>
            </w:r>
            <w:r w:rsidR="005317C8" w:rsidRPr="002C7531">
              <w:rPr>
                <w:rFonts w:ascii="Times New Roman" w:hAnsi="Times New Roman" w:cs="Times New Roman"/>
                <w:color w:val="222222"/>
                <w:shd w:val="clear" w:color="auto" w:fill="FFFFFF"/>
              </w:rPr>
              <w:t>,</w:t>
            </w:r>
            <w:r w:rsidR="001C31AE" w:rsidRPr="002C7531">
              <w:rPr>
                <w:rFonts w:ascii="Times New Roman" w:hAnsi="Times New Roman" w:cs="Times New Roman"/>
                <w:color w:val="222222"/>
                <w:shd w:val="clear" w:color="auto" w:fill="FFFFFF"/>
              </w:rPr>
              <w:t xml:space="preserve"> the </w:t>
            </w:r>
            <w:r w:rsidR="007761D1" w:rsidRPr="002C7531">
              <w:rPr>
                <w:rFonts w:ascii="Times New Roman" w:hAnsi="Times New Roman" w:cs="Times New Roman"/>
                <w:color w:val="222222"/>
                <w:shd w:val="clear" w:color="auto" w:fill="FFFFFF"/>
              </w:rPr>
              <w:t xml:space="preserve">new </w:t>
            </w:r>
            <w:r w:rsidR="001C31AE" w:rsidRPr="002C7531">
              <w:rPr>
                <w:rFonts w:ascii="Times New Roman" w:hAnsi="Times New Roman" w:cs="Times New Roman"/>
                <w:color w:val="222222"/>
                <w:shd w:val="clear" w:color="auto" w:fill="FFFFFF"/>
              </w:rPr>
              <w:t>English Syllabus has a topic on a</w:t>
            </w:r>
            <w:r w:rsidR="007C7BD6" w:rsidRPr="002C7531">
              <w:rPr>
                <w:rFonts w:ascii="Times New Roman" w:hAnsi="Times New Roman" w:cs="Times New Roman"/>
                <w:color w:val="222222"/>
                <w:shd w:val="clear" w:color="auto" w:fill="FFFFFF"/>
              </w:rPr>
              <w:t>n</w:t>
            </w:r>
            <w:r w:rsidR="001C31AE" w:rsidRPr="002C7531">
              <w:rPr>
                <w:rFonts w:ascii="Times New Roman" w:hAnsi="Times New Roman" w:cs="Times New Roman"/>
                <w:color w:val="222222"/>
                <w:shd w:val="clear" w:color="auto" w:fill="FFFFFF"/>
              </w:rPr>
              <w:t xml:space="preserve"> </w:t>
            </w:r>
            <w:r w:rsidR="00357932" w:rsidRPr="002C7531">
              <w:rPr>
                <w:rFonts w:ascii="Times New Roman" w:hAnsi="Times New Roman" w:cs="Times New Roman"/>
                <w:color w:val="222222"/>
                <w:shd w:val="clear" w:color="auto" w:fill="FFFFFF"/>
              </w:rPr>
              <w:t>article</w:t>
            </w:r>
            <w:r w:rsidR="001C31AE" w:rsidRPr="002C7531">
              <w:rPr>
                <w:rFonts w:ascii="Times New Roman" w:hAnsi="Times New Roman" w:cs="Times New Roman"/>
                <w:color w:val="222222"/>
                <w:shd w:val="clear" w:color="auto" w:fill="FFFFFF"/>
              </w:rPr>
              <w:t xml:space="preserve"> named ‘</w:t>
            </w:r>
            <w:r w:rsidR="001C31AE" w:rsidRPr="002C7531">
              <w:rPr>
                <w:rFonts w:ascii="Times New Roman" w:hAnsi="Times New Roman" w:cs="Times New Roman"/>
                <w:b/>
                <w:sz w:val="24"/>
                <w:szCs w:val="24"/>
              </w:rPr>
              <w:t xml:space="preserve">Tell White Lies (Occasionally): </w:t>
            </w:r>
            <w:r w:rsidR="005317C8" w:rsidRPr="002C7531">
              <w:rPr>
                <w:rFonts w:ascii="Times New Roman" w:hAnsi="Times New Roman" w:cs="Times New Roman"/>
                <w:b/>
                <w:sz w:val="24"/>
                <w:szCs w:val="24"/>
              </w:rPr>
              <w:t xml:space="preserve">by </w:t>
            </w:r>
            <w:r w:rsidR="001C31AE" w:rsidRPr="002C7531">
              <w:rPr>
                <w:rFonts w:ascii="Times New Roman" w:hAnsi="Times New Roman" w:cs="Times New Roman"/>
                <w:sz w:val="24"/>
                <w:szCs w:val="24"/>
              </w:rPr>
              <w:t>Donald W. McCullough’</w:t>
            </w:r>
            <w:r w:rsidR="00357932" w:rsidRPr="002C7531">
              <w:rPr>
                <w:rFonts w:ascii="Times New Roman" w:hAnsi="Times New Roman" w:cs="Times New Roman"/>
                <w:sz w:val="24"/>
                <w:szCs w:val="24"/>
              </w:rPr>
              <w:t>, which vouches t</w:t>
            </w:r>
            <w:r w:rsidR="00717836" w:rsidRPr="002C7531">
              <w:rPr>
                <w:rFonts w:ascii="Times New Roman" w:hAnsi="Times New Roman" w:cs="Times New Roman"/>
                <w:sz w:val="24"/>
                <w:szCs w:val="24"/>
              </w:rPr>
              <w:t>o lie sometimes for good cause or manners.</w:t>
            </w:r>
            <w:r w:rsidR="007761D1" w:rsidRPr="002C7531">
              <w:rPr>
                <w:rFonts w:ascii="Times New Roman" w:hAnsi="Times New Roman" w:cs="Times New Roman"/>
                <w:sz w:val="24"/>
                <w:szCs w:val="24"/>
              </w:rPr>
              <w:t xml:space="preserve"> </w:t>
            </w:r>
            <w:r w:rsidR="00573CDE" w:rsidRPr="002C7531">
              <w:rPr>
                <w:rFonts w:ascii="Times New Roman" w:hAnsi="Times New Roman" w:cs="Times New Roman"/>
                <w:sz w:val="24"/>
                <w:szCs w:val="24"/>
              </w:rPr>
              <w:t xml:space="preserve">Essentially, </w:t>
            </w:r>
            <w:r w:rsidR="00992ECB" w:rsidRPr="002C7531">
              <w:rPr>
                <w:rFonts w:ascii="Times New Roman" w:hAnsi="Times New Roman" w:cs="Times New Roman"/>
                <w:sz w:val="24"/>
                <w:szCs w:val="24"/>
              </w:rPr>
              <w:t>Individual Focus focuses on multiple issues which are key element</w:t>
            </w:r>
            <w:r w:rsidR="006F7FDA" w:rsidRPr="002C7531">
              <w:rPr>
                <w:rFonts w:ascii="Times New Roman" w:hAnsi="Times New Roman" w:cs="Times New Roman"/>
                <w:sz w:val="24"/>
                <w:szCs w:val="24"/>
              </w:rPr>
              <w:t>s for our over-all development</w:t>
            </w:r>
            <w:r w:rsidR="0036722B" w:rsidRPr="002C7531">
              <w:rPr>
                <w:rFonts w:ascii="Times New Roman" w:hAnsi="Times New Roman" w:cs="Times New Roman"/>
                <w:sz w:val="24"/>
                <w:szCs w:val="24"/>
              </w:rPr>
              <w:t xml:space="preserve"> or evocative</w:t>
            </w:r>
            <w:r w:rsidR="003870E1" w:rsidRPr="002C7531">
              <w:rPr>
                <w:rFonts w:ascii="Times New Roman" w:hAnsi="Times New Roman" w:cs="Times New Roman"/>
                <w:sz w:val="24"/>
                <w:szCs w:val="24"/>
              </w:rPr>
              <w:t xml:space="preserve"> existence</w:t>
            </w:r>
            <w:r w:rsidR="0036722B" w:rsidRPr="002C7531">
              <w:rPr>
                <w:rFonts w:ascii="Times New Roman" w:hAnsi="Times New Roman" w:cs="Times New Roman"/>
                <w:sz w:val="24"/>
                <w:szCs w:val="24"/>
              </w:rPr>
              <w:t>,</w:t>
            </w:r>
            <w:r w:rsidR="006F7FDA" w:rsidRPr="002C7531">
              <w:rPr>
                <w:rFonts w:ascii="Times New Roman" w:hAnsi="Times New Roman" w:cs="Times New Roman"/>
                <w:sz w:val="24"/>
                <w:szCs w:val="24"/>
              </w:rPr>
              <w:t xml:space="preserve"> and that demands balancing of many factors. </w:t>
            </w:r>
            <w:r w:rsidR="00717836" w:rsidRPr="002C7531">
              <w:rPr>
                <w:rFonts w:ascii="Times New Roman" w:hAnsi="Times New Roman" w:cs="Times New Roman"/>
                <w:sz w:val="24"/>
                <w:szCs w:val="24"/>
              </w:rPr>
              <w:t xml:space="preserve"> </w:t>
            </w:r>
            <w:r w:rsidR="005317C8" w:rsidRPr="002C7531">
              <w:rPr>
                <w:rFonts w:ascii="Times New Roman" w:hAnsi="Times New Roman" w:cs="Times New Roman"/>
                <w:sz w:val="24"/>
                <w:szCs w:val="24"/>
              </w:rPr>
              <w:t xml:space="preserve"> </w:t>
            </w:r>
          </w:p>
          <w:p w:rsidR="001778C5" w:rsidRDefault="001778C5" w:rsidP="00F3509E">
            <w:pPr>
              <w:shd w:val="clear" w:color="auto" w:fill="FFFFFF"/>
              <w:spacing w:after="0" w:line="240" w:lineRule="auto"/>
              <w:jc w:val="both"/>
              <w:rPr>
                <w:rFonts w:ascii="Times New Roman" w:hAnsi="Times New Roman" w:cs="Times New Roman"/>
                <w:color w:val="222222"/>
                <w:shd w:val="clear" w:color="auto" w:fill="FFFFFF"/>
              </w:rPr>
            </w:pPr>
          </w:p>
          <w:p w:rsidR="001778C5" w:rsidRPr="002C7531" w:rsidRDefault="00C829E7" w:rsidP="00F3509E">
            <w:pPr>
              <w:shd w:val="clear" w:color="auto" w:fill="FFFFFF"/>
              <w:spacing w:after="0" w:line="240" w:lineRule="auto"/>
              <w:jc w:val="both"/>
              <w:rPr>
                <w:rFonts w:ascii="Times New Roman" w:hAnsi="Times New Roman" w:cs="Times New Roman"/>
                <w:b/>
                <w:color w:val="222222"/>
                <w:shd w:val="clear" w:color="auto" w:fill="FFFFFF"/>
              </w:rPr>
            </w:pPr>
            <w:r w:rsidRPr="002C7531">
              <w:rPr>
                <w:rFonts w:ascii="Times New Roman" w:hAnsi="Times New Roman" w:cs="Times New Roman"/>
                <w:b/>
                <w:color w:val="222222"/>
                <w:shd w:val="clear" w:color="auto" w:fill="FFFFFF"/>
              </w:rPr>
              <w:t xml:space="preserve">The ancient Chinese Yin-Yang symbol represents the balance of yin (peacefulness, serenity, </w:t>
            </w:r>
            <w:r w:rsidRPr="002C7531">
              <w:rPr>
                <w:rFonts w:ascii="Times New Roman" w:hAnsi="Times New Roman" w:cs="Times New Roman"/>
                <w:b/>
                <w:color w:val="222222"/>
                <w:shd w:val="clear" w:color="auto" w:fill="FFFFFF"/>
              </w:rPr>
              <w:lastRenderedPageBreak/>
              <w:t>acceptance, rest, rejuvenation, roots, tradition) with yang (activity, strength, striving, movement, change, wings, invention, progress). A meaningful and joyful life is to be found in balance. (Jonathan Lockwood Huie in ‘Daily Inspiration’ dated 27 November 2022).</w:t>
            </w:r>
            <w:r w:rsidR="00BF6E26" w:rsidRPr="002C7531">
              <w:rPr>
                <w:rFonts w:ascii="Times New Roman" w:hAnsi="Times New Roman" w:cs="Times New Roman"/>
                <w:b/>
                <w:color w:val="222222"/>
                <w:shd w:val="clear" w:color="auto" w:fill="FFFFFF"/>
              </w:rPr>
              <w:t xml:space="preserve"> </w:t>
            </w:r>
          </w:p>
          <w:p w:rsidR="006F791D" w:rsidRDefault="006F791D" w:rsidP="00F3509E">
            <w:pPr>
              <w:shd w:val="clear" w:color="auto" w:fill="FFFFFF"/>
              <w:spacing w:after="0" w:line="240" w:lineRule="auto"/>
              <w:jc w:val="both"/>
              <w:rPr>
                <w:b/>
                <w:color w:val="222222"/>
                <w:shd w:val="clear" w:color="auto" w:fill="FFFFFF"/>
              </w:rPr>
            </w:pPr>
          </w:p>
          <w:p w:rsidR="006F791D" w:rsidRPr="002C7531" w:rsidRDefault="000A56E8" w:rsidP="00F3509E">
            <w:pPr>
              <w:shd w:val="clear" w:color="auto" w:fill="FFFFFF"/>
              <w:spacing w:after="0" w:line="240" w:lineRule="auto"/>
              <w:jc w:val="both"/>
              <w:rPr>
                <w:rFonts w:ascii="Times New Roman" w:hAnsi="Times New Roman" w:cs="Times New Roman"/>
                <w:color w:val="222222"/>
                <w:shd w:val="clear" w:color="auto" w:fill="FFFFFF"/>
              </w:rPr>
            </w:pPr>
            <w:r w:rsidRPr="002C7531">
              <w:rPr>
                <w:rFonts w:ascii="Times New Roman" w:hAnsi="Times New Roman" w:cs="Times New Roman"/>
                <w:color w:val="222222"/>
                <w:shd w:val="clear" w:color="auto" w:fill="FFFFFF"/>
              </w:rPr>
              <w:t>Hence, our purpose is also to fill-in the values of natural sides of our lives for the students who have joined in a career-development purpose. Such filling-in will be purposeful when they are instilled in a</w:t>
            </w:r>
            <w:r w:rsidR="00281365" w:rsidRPr="002C7531">
              <w:rPr>
                <w:rFonts w:ascii="Times New Roman" w:hAnsi="Times New Roman" w:cs="Times New Roman"/>
                <w:color w:val="222222"/>
                <w:shd w:val="clear" w:color="auto" w:fill="FFFFFF"/>
              </w:rPr>
              <w:t>n</w:t>
            </w:r>
            <w:r w:rsidRPr="002C7531">
              <w:rPr>
                <w:rFonts w:ascii="Times New Roman" w:hAnsi="Times New Roman" w:cs="Times New Roman"/>
                <w:color w:val="222222"/>
                <w:shd w:val="clear" w:color="auto" w:fill="FFFFFF"/>
              </w:rPr>
              <w:t xml:space="preserve"> understanding way or in </w:t>
            </w:r>
            <w:r w:rsidR="00281365" w:rsidRPr="002C7531">
              <w:rPr>
                <w:rFonts w:ascii="Times New Roman" w:hAnsi="Times New Roman" w:cs="Times New Roman"/>
                <w:color w:val="222222"/>
                <w:shd w:val="clear" w:color="auto" w:fill="FFFFFF"/>
              </w:rPr>
              <w:t xml:space="preserve">a kind of </w:t>
            </w:r>
            <w:r w:rsidRPr="002C7531">
              <w:rPr>
                <w:rFonts w:ascii="Times New Roman" w:hAnsi="Times New Roman" w:cs="Times New Roman"/>
                <w:color w:val="222222"/>
                <w:shd w:val="clear" w:color="auto" w:fill="FFFFFF"/>
              </w:rPr>
              <w:t xml:space="preserve">conversational approach. </w:t>
            </w:r>
            <w:r w:rsidR="00E42214" w:rsidRPr="002C7531">
              <w:rPr>
                <w:rFonts w:ascii="Times New Roman" w:hAnsi="Times New Roman" w:cs="Times New Roman"/>
                <w:color w:val="222222"/>
                <w:shd w:val="clear" w:color="auto" w:fill="FFFFFF"/>
              </w:rPr>
              <w:t xml:space="preserve">Many years ago, I was in New Delhi, India </w:t>
            </w:r>
            <w:r w:rsidR="008C27F2" w:rsidRPr="002C7531">
              <w:rPr>
                <w:rFonts w:ascii="Times New Roman" w:hAnsi="Times New Roman" w:cs="Times New Roman"/>
                <w:color w:val="222222"/>
                <w:shd w:val="clear" w:color="auto" w:fill="FFFFFF"/>
              </w:rPr>
              <w:t xml:space="preserve">in the course of </w:t>
            </w:r>
            <w:r w:rsidR="00E42214" w:rsidRPr="002C7531">
              <w:rPr>
                <w:rFonts w:ascii="Times New Roman" w:hAnsi="Times New Roman" w:cs="Times New Roman"/>
                <w:color w:val="222222"/>
                <w:shd w:val="clear" w:color="auto" w:fill="FFFFFF"/>
              </w:rPr>
              <w:t xml:space="preserve">participating a Leadership Seminar, where the emphasis was on the natural aspects as well - which </w:t>
            </w:r>
            <w:r w:rsidR="00FD53F5" w:rsidRPr="002C7531">
              <w:rPr>
                <w:rFonts w:ascii="Times New Roman" w:hAnsi="Times New Roman" w:cs="Times New Roman"/>
                <w:color w:val="222222"/>
                <w:shd w:val="clear" w:color="auto" w:fill="FFFFFF"/>
              </w:rPr>
              <w:t>many of us</w:t>
            </w:r>
            <w:r w:rsidR="00E42214" w:rsidRPr="002C7531">
              <w:rPr>
                <w:rFonts w:ascii="Times New Roman" w:hAnsi="Times New Roman" w:cs="Times New Roman"/>
                <w:color w:val="222222"/>
                <w:shd w:val="clear" w:color="auto" w:fill="FFFFFF"/>
              </w:rPr>
              <w:t>, generally, forget to take into consideration</w:t>
            </w:r>
            <w:r w:rsidR="00FD53F5" w:rsidRPr="002C7531">
              <w:rPr>
                <w:rFonts w:ascii="Times New Roman" w:hAnsi="Times New Roman" w:cs="Times New Roman"/>
                <w:color w:val="222222"/>
                <w:shd w:val="clear" w:color="auto" w:fill="FFFFFF"/>
              </w:rPr>
              <w:t xml:space="preserve"> while taking the responsibility of educating the students</w:t>
            </w:r>
            <w:r w:rsidR="00E42214" w:rsidRPr="002C7531">
              <w:rPr>
                <w:rFonts w:ascii="Times New Roman" w:hAnsi="Times New Roman" w:cs="Times New Roman"/>
                <w:color w:val="222222"/>
                <w:shd w:val="clear" w:color="auto" w:fill="FFFFFF"/>
              </w:rPr>
              <w:t>. We tend to take the things on the surface level, and forget to analyze the bases which are so much intrinsically</w:t>
            </w:r>
            <w:r w:rsidR="00FD53F5" w:rsidRPr="002C7531">
              <w:rPr>
                <w:rFonts w:ascii="Times New Roman" w:hAnsi="Times New Roman" w:cs="Times New Roman"/>
                <w:color w:val="222222"/>
                <w:shd w:val="clear" w:color="auto" w:fill="FFFFFF"/>
              </w:rPr>
              <w:t xml:space="preserve"> connected</w:t>
            </w:r>
            <w:r w:rsidR="008A734D" w:rsidRPr="002C7531">
              <w:rPr>
                <w:rFonts w:ascii="Times New Roman" w:hAnsi="Times New Roman" w:cs="Times New Roman"/>
                <w:color w:val="222222"/>
                <w:shd w:val="clear" w:color="auto" w:fill="FFFFFF"/>
              </w:rPr>
              <w:t xml:space="preserve">. Naturally, we wonder about the poor results despite so much preparation, and </w:t>
            </w:r>
            <w:r w:rsidR="00FD53F5" w:rsidRPr="002C7531">
              <w:rPr>
                <w:rFonts w:ascii="Times New Roman" w:hAnsi="Times New Roman" w:cs="Times New Roman"/>
                <w:color w:val="222222"/>
                <w:shd w:val="clear" w:color="auto" w:fill="FFFFFF"/>
              </w:rPr>
              <w:t xml:space="preserve">hard works </w:t>
            </w:r>
            <w:r w:rsidR="008A734D" w:rsidRPr="002C7531">
              <w:rPr>
                <w:rFonts w:ascii="Times New Roman" w:hAnsi="Times New Roman" w:cs="Times New Roman"/>
                <w:color w:val="222222"/>
                <w:shd w:val="clear" w:color="auto" w:fill="FFFFFF"/>
              </w:rPr>
              <w:t xml:space="preserve">of very high level experts and professionals. </w:t>
            </w:r>
            <w:r w:rsidR="00E42214" w:rsidRPr="002C7531">
              <w:rPr>
                <w:rFonts w:ascii="Times New Roman" w:hAnsi="Times New Roman" w:cs="Times New Roman"/>
                <w:color w:val="222222"/>
                <w:shd w:val="clear" w:color="auto" w:fill="FFFFFF"/>
              </w:rPr>
              <w:t xml:space="preserve"> </w:t>
            </w:r>
            <w:r w:rsidR="00F82F5F" w:rsidRPr="002C7531">
              <w:rPr>
                <w:rFonts w:ascii="Times New Roman" w:hAnsi="Times New Roman" w:cs="Times New Roman"/>
                <w:color w:val="222222"/>
                <w:shd w:val="clear" w:color="auto" w:fill="FFFFFF"/>
              </w:rPr>
              <w:t xml:space="preserve">We expect abrupt result or sudden transformation </w:t>
            </w:r>
            <w:r w:rsidR="00DA7026" w:rsidRPr="002C7531">
              <w:rPr>
                <w:rFonts w:ascii="Times New Roman" w:hAnsi="Times New Roman" w:cs="Times New Roman"/>
                <w:color w:val="222222"/>
                <w:shd w:val="clear" w:color="auto" w:fill="FFFFFF"/>
              </w:rPr>
              <w:t xml:space="preserve">of the students </w:t>
            </w:r>
            <w:r w:rsidR="00F82F5F" w:rsidRPr="002C7531">
              <w:rPr>
                <w:rFonts w:ascii="Times New Roman" w:hAnsi="Times New Roman" w:cs="Times New Roman"/>
                <w:color w:val="222222"/>
                <w:shd w:val="clear" w:color="auto" w:fill="FFFFFF"/>
              </w:rPr>
              <w:t xml:space="preserve">without trying to eradicate many </w:t>
            </w:r>
            <w:r w:rsidR="00A7332B" w:rsidRPr="002C7531">
              <w:rPr>
                <w:rFonts w:ascii="Times New Roman" w:hAnsi="Times New Roman" w:cs="Times New Roman"/>
                <w:color w:val="222222"/>
                <w:shd w:val="clear" w:color="auto" w:fill="FFFFFF"/>
              </w:rPr>
              <w:t>stratums</w:t>
            </w:r>
            <w:r w:rsidR="00F82F5F" w:rsidRPr="002C7531">
              <w:rPr>
                <w:rFonts w:ascii="Times New Roman" w:hAnsi="Times New Roman" w:cs="Times New Roman"/>
                <w:color w:val="222222"/>
                <w:shd w:val="clear" w:color="auto" w:fill="FFFFFF"/>
              </w:rPr>
              <w:t xml:space="preserve"> of confusion, misunderstanding, </w:t>
            </w:r>
            <w:r w:rsidR="00DA7026" w:rsidRPr="002C7531">
              <w:rPr>
                <w:rFonts w:ascii="Times New Roman" w:hAnsi="Times New Roman" w:cs="Times New Roman"/>
                <w:color w:val="222222"/>
                <w:shd w:val="clear" w:color="auto" w:fill="FFFFFF"/>
              </w:rPr>
              <w:t>apprehension</w:t>
            </w:r>
            <w:r w:rsidR="00F82F5F" w:rsidRPr="002C7531">
              <w:rPr>
                <w:rFonts w:ascii="Times New Roman" w:hAnsi="Times New Roman" w:cs="Times New Roman"/>
                <w:color w:val="222222"/>
                <w:shd w:val="clear" w:color="auto" w:fill="FFFFFF"/>
              </w:rPr>
              <w:t>,</w:t>
            </w:r>
            <w:r w:rsidR="00DA7026" w:rsidRPr="002C7531">
              <w:rPr>
                <w:rFonts w:ascii="Times New Roman" w:hAnsi="Times New Roman" w:cs="Times New Roman"/>
                <w:color w:val="222222"/>
                <w:shd w:val="clear" w:color="auto" w:fill="FFFFFF"/>
              </w:rPr>
              <w:t xml:space="preserve"> awkwardness and hesitation which had deep-rooted within them through various family/ society factors including religious, customs, misconducts, </w:t>
            </w:r>
            <w:r w:rsidR="00CE3B7E" w:rsidRPr="002C7531">
              <w:rPr>
                <w:rFonts w:ascii="Times New Roman" w:hAnsi="Times New Roman" w:cs="Times New Roman"/>
                <w:color w:val="222222"/>
                <w:shd w:val="clear" w:color="auto" w:fill="FFFFFF"/>
              </w:rPr>
              <w:t>and wrong expectations.</w:t>
            </w:r>
            <w:r w:rsidR="00F8745C" w:rsidRPr="002C7531">
              <w:rPr>
                <w:rFonts w:ascii="Times New Roman" w:hAnsi="Times New Roman" w:cs="Times New Roman"/>
                <w:color w:val="222222"/>
                <w:shd w:val="clear" w:color="auto" w:fill="FFFFFF"/>
              </w:rPr>
              <w:t xml:space="preserve"> So, in New Delhi Seminar, the emphasis was to connect us with the nature first.</w:t>
            </w:r>
            <w:r w:rsidR="00DA7026" w:rsidRPr="002C7531">
              <w:rPr>
                <w:rFonts w:ascii="Times New Roman" w:hAnsi="Times New Roman" w:cs="Times New Roman"/>
                <w:color w:val="222222"/>
                <w:shd w:val="clear" w:color="auto" w:fill="FFFFFF"/>
              </w:rPr>
              <w:t xml:space="preserve"> </w:t>
            </w:r>
            <w:r w:rsidR="00F82F5F" w:rsidRPr="002C7531">
              <w:rPr>
                <w:rFonts w:ascii="Times New Roman" w:hAnsi="Times New Roman" w:cs="Times New Roman"/>
                <w:color w:val="222222"/>
                <w:shd w:val="clear" w:color="auto" w:fill="FFFFFF"/>
              </w:rPr>
              <w:t xml:space="preserve"> </w:t>
            </w:r>
            <w:r w:rsidR="00922A94" w:rsidRPr="002C7531">
              <w:rPr>
                <w:rFonts w:ascii="Times New Roman" w:hAnsi="Times New Roman" w:cs="Times New Roman"/>
                <w:color w:val="222222"/>
                <w:shd w:val="clear" w:color="auto" w:fill="FFFFFF"/>
              </w:rPr>
              <w:t xml:space="preserve">There were the uses of quotations like the following: </w:t>
            </w:r>
          </w:p>
          <w:p w:rsidR="00D969F5" w:rsidRPr="002C7531" w:rsidRDefault="00D969F5" w:rsidP="00D969F5">
            <w:pPr>
              <w:shd w:val="clear" w:color="auto" w:fill="FFFFFF"/>
              <w:spacing w:after="0" w:line="240" w:lineRule="auto"/>
              <w:jc w:val="both"/>
              <w:rPr>
                <w:rFonts w:ascii="Times New Roman" w:hAnsi="Times New Roman" w:cs="Times New Roman"/>
                <w:b/>
                <w:color w:val="222222"/>
                <w:shd w:val="clear" w:color="auto" w:fill="FFFFFF"/>
              </w:rPr>
            </w:pPr>
            <w:r w:rsidRPr="002C7531">
              <w:rPr>
                <w:rFonts w:ascii="Times New Roman" w:hAnsi="Times New Roman" w:cs="Times New Roman"/>
                <w:b/>
                <w:color w:val="222222"/>
                <w:shd w:val="clear" w:color="auto" w:fill="FFFFFF"/>
              </w:rPr>
              <w:t>This land, this water, this air, this planet -</w:t>
            </w:r>
            <w:r w:rsidRPr="002C7531">
              <w:rPr>
                <w:rFonts w:ascii="Times New Roman" w:hAnsi="Times New Roman" w:cs="Times New Roman"/>
                <w:b/>
                <w:color w:val="222222"/>
              </w:rPr>
              <w:br/>
            </w:r>
            <w:r w:rsidRPr="002C7531">
              <w:rPr>
                <w:rFonts w:ascii="Times New Roman" w:hAnsi="Times New Roman" w:cs="Times New Roman"/>
                <w:b/>
                <w:color w:val="222222"/>
                <w:shd w:val="clear" w:color="auto" w:fill="FFFFFF"/>
              </w:rPr>
              <w:t>this is our legacy to our young.</w:t>
            </w:r>
            <w:r w:rsidRPr="002C7531">
              <w:rPr>
                <w:rFonts w:ascii="Times New Roman" w:hAnsi="Times New Roman" w:cs="Times New Roman"/>
                <w:b/>
                <w:color w:val="222222"/>
              </w:rPr>
              <w:br/>
            </w:r>
            <w:r w:rsidRPr="002C7531">
              <w:rPr>
                <w:rFonts w:ascii="Times New Roman" w:hAnsi="Times New Roman" w:cs="Times New Roman"/>
                <w:b/>
                <w:color w:val="222222"/>
                <w:shd w:val="clear" w:color="auto" w:fill="FFFFFF"/>
              </w:rPr>
              <w:t>- Paul Tsongas</w:t>
            </w:r>
          </w:p>
          <w:p w:rsidR="00F8745C" w:rsidRPr="00922A94" w:rsidRDefault="00922A94" w:rsidP="00D969F5">
            <w:pPr>
              <w:shd w:val="clear" w:color="auto" w:fill="FFFFFF"/>
              <w:spacing w:after="0" w:line="240" w:lineRule="auto"/>
              <w:jc w:val="both"/>
              <w:rPr>
                <w:color w:val="222222"/>
                <w:shd w:val="clear" w:color="auto" w:fill="FFFFFF"/>
              </w:rPr>
            </w:pPr>
            <w:r w:rsidRPr="00922A94">
              <w:rPr>
                <w:color w:val="222222"/>
                <w:shd w:val="clear" w:color="auto" w:fill="FFFFFF"/>
              </w:rPr>
              <w:t xml:space="preserve">All other aspects and issues </w:t>
            </w:r>
            <w:r w:rsidR="00D854C8">
              <w:rPr>
                <w:color w:val="222222"/>
                <w:shd w:val="clear" w:color="auto" w:fill="FFFFFF"/>
              </w:rPr>
              <w:t>came after nature.</w:t>
            </w:r>
            <w:r w:rsidR="00A7332B">
              <w:rPr>
                <w:color w:val="222222"/>
                <w:shd w:val="clear" w:color="auto" w:fill="FFFFFF"/>
              </w:rPr>
              <w:t xml:space="preserve"> Unknowingly and many times for the sake of comforts of the elders, the young ones are forced to develop unnecessary (and many of them very harmful for the long run) habits and practices which actually are the sources of total personality and behavior. </w:t>
            </w:r>
            <w:r w:rsidR="00827715">
              <w:rPr>
                <w:color w:val="222222"/>
                <w:shd w:val="clear" w:color="auto" w:fill="FFFFFF"/>
              </w:rPr>
              <w:t xml:space="preserve">Simply, by nature we mean to put the students in their true selves exterminating all other layers which have distanced them from the reality. </w:t>
            </w:r>
            <w:r w:rsidR="009C184A">
              <w:rPr>
                <w:color w:val="222222"/>
                <w:shd w:val="clear" w:color="auto" w:fill="FFFFFF"/>
              </w:rPr>
              <w:t xml:space="preserve">There is another factor as well. </w:t>
            </w:r>
            <w:r w:rsidR="00173399">
              <w:rPr>
                <w:color w:val="222222"/>
                <w:shd w:val="clear" w:color="auto" w:fill="FFFFFF"/>
              </w:rPr>
              <w:t xml:space="preserve">Such wrong faiths/ beliefs/ practices/ conducts should be eradicated the sooner the better. Student life, and BBA is the prime time of that life since it’s career-oriented, is regarded as the best point in time </w:t>
            </w:r>
            <w:r w:rsidR="00BC0437">
              <w:rPr>
                <w:color w:val="222222"/>
                <w:shd w:val="clear" w:color="auto" w:fill="FFFFFF"/>
              </w:rPr>
              <w:t xml:space="preserve">for corrections in personality and temperament. </w:t>
            </w:r>
            <w:r w:rsidR="007443BD">
              <w:rPr>
                <w:color w:val="222222"/>
                <w:shd w:val="clear" w:color="auto" w:fill="FFFFFF"/>
              </w:rPr>
              <w:t xml:space="preserve">If we didn’t correct such major feature of life on time, </w:t>
            </w:r>
            <w:r w:rsidR="00173399">
              <w:rPr>
                <w:color w:val="222222"/>
                <w:shd w:val="clear" w:color="auto" w:fill="FFFFFF"/>
              </w:rPr>
              <w:t xml:space="preserve"> </w:t>
            </w:r>
            <w:r w:rsidR="00827715">
              <w:rPr>
                <w:color w:val="222222"/>
                <w:shd w:val="clear" w:color="auto" w:fill="FFFFFF"/>
              </w:rPr>
              <w:t xml:space="preserve"> </w:t>
            </w:r>
            <w:r w:rsidR="007443BD">
              <w:rPr>
                <w:color w:val="222222"/>
                <w:shd w:val="clear" w:color="auto" w:fill="FFFFFF"/>
              </w:rPr>
              <w:t xml:space="preserve">slowly and gradually the element will have a heavy chance of reaching to a stage of conflagration. </w:t>
            </w:r>
            <w:r w:rsidR="00D854C8">
              <w:rPr>
                <w:color w:val="222222"/>
                <w:shd w:val="clear" w:color="auto" w:fill="FFFFFF"/>
              </w:rPr>
              <w:t xml:space="preserve"> </w:t>
            </w:r>
          </w:p>
          <w:p w:rsidR="00D969F5" w:rsidRPr="000A56E8" w:rsidRDefault="00D969F5" w:rsidP="00F3509E">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w:t>
            </w:r>
          </w:p>
          <w:p w:rsidR="00031619" w:rsidRPr="00282F43" w:rsidRDefault="00A92C24" w:rsidP="00BE2953">
            <w:pPr>
              <w:spacing w:after="0" w:line="240" w:lineRule="auto"/>
              <w:rPr>
                <w:rFonts w:ascii="Times New Roman" w:eastAsia="Times New Roman" w:hAnsi="Times New Roman" w:cs="Times New Roman"/>
                <w:b/>
                <w:color w:val="222222"/>
              </w:rPr>
            </w:pPr>
            <w:r w:rsidRPr="00282F43">
              <w:rPr>
                <w:rFonts w:ascii="Times New Roman" w:eastAsia="Times New Roman" w:hAnsi="Times New Roman" w:cs="Times New Roman"/>
                <w:b/>
                <w:color w:val="222222"/>
                <w:sz w:val="24"/>
                <w:szCs w:val="24"/>
                <w:shd w:val="clear" w:color="auto" w:fill="FFFFFF"/>
              </w:rPr>
              <w:t>Whether it is a health condition,</w:t>
            </w:r>
            <w:r w:rsidR="00282F43">
              <w:rPr>
                <w:rFonts w:ascii="Times New Roman" w:eastAsia="Times New Roman" w:hAnsi="Times New Roman" w:cs="Times New Roman"/>
                <w:b/>
                <w:color w:val="222222"/>
                <w:sz w:val="24"/>
                <w:szCs w:val="24"/>
                <w:shd w:val="clear" w:color="auto" w:fill="FFFFFF"/>
              </w:rPr>
              <w:t xml:space="preserve"> </w:t>
            </w:r>
            <w:r w:rsidRPr="00282F43">
              <w:rPr>
                <w:rFonts w:ascii="Times New Roman" w:eastAsia="Times New Roman" w:hAnsi="Times New Roman" w:cs="Times New Roman"/>
                <w:b/>
                <w:color w:val="222222"/>
                <w:sz w:val="24"/>
                <w:szCs w:val="24"/>
                <w:shd w:val="clear" w:color="auto" w:fill="FFFFFF"/>
              </w:rPr>
              <w:t>a family feud, or overdue bills, manage small fires before they become uncontrollable blazes.</w:t>
            </w:r>
            <w:r w:rsidR="00E8134B" w:rsidRPr="00282F43">
              <w:rPr>
                <w:rFonts w:ascii="Times New Roman" w:eastAsia="Times New Roman" w:hAnsi="Times New Roman" w:cs="Times New Roman"/>
                <w:b/>
                <w:color w:val="222222"/>
              </w:rPr>
              <w:t xml:space="preserve"> </w:t>
            </w:r>
            <w:r w:rsidR="00F46789" w:rsidRPr="00282F43">
              <w:rPr>
                <w:rFonts w:ascii="Times New Roman" w:eastAsia="Times New Roman" w:hAnsi="Times New Roman" w:cs="Times New Roman"/>
                <w:b/>
                <w:color w:val="222222"/>
              </w:rPr>
              <w:t xml:space="preserve"> </w:t>
            </w:r>
            <w:r w:rsidR="00181911" w:rsidRPr="00282F43">
              <w:rPr>
                <w:rFonts w:ascii="Times New Roman" w:eastAsia="Times New Roman" w:hAnsi="Times New Roman" w:cs="Times New Roman"/>
                <w:b/>
                <w:color w:val="222222"/>
              </w:rPr>
              <w:t xml:space="preserve"> </w:t>
            </w:r>
            <w:r w:rsidR="00D6299D" w:rsidRPr="00282F43">
              <w:rPr>
                <w:rFonts w:ascii="Times New Roman" w:eastAsia="Times New Roman" w:hAnsi="Times New Roman" w:cs="Times New Roman"/>
                <w:b/>
                <w:color w:val="222222"/>
              </w:rPr>
              <w:t xml:space="preserve"> </w:t>
            </w:r>
            <w:r w:rsidR="00031619" w:rsidRPr="00282F43">
              <w:rPr>
                <w:rFonts w:ascii="Times New Roman" w:eastAsia="Times New Roman" w:hAnsi="Times New Roman" w:cs="Times New Roman"/>
                <w:b/>
                <w:color w:val="222222"/>
              </w:rPr>
              <w:t>-- Anonymous</w:t>
            </w:r>
          </w:p>
          <w:p w:rsidR="00031619" w:rsidRDefault="00031619" w:rsidP="00BE2953">
            <w:pPr>
              <w:spacing w:after="0" w:line="240" w:lineRule="auto"/>
              <w:rPr>
                <w:rFonts w:ascii="Times New Roman" w:eastAsia="Times New Roman" w:hAnsi="Times New Roman" w:cs="Times New Roman"/>
                <w:color w:val="222222"/>
              </w:rPr>
            </w:pPr>
          </w:p>
          <w:p w:rsidR="008E64C5" w:rsidRDefault="00142054" w:rsidP="00DA614C">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shd w:val="clear" w:color="auto" w:fill="FFFFFF"/>
              </w:rPr>
              <w:t xml:space="preserve">There is another side. These are </w:t>
            </w:r>
            <w:r w:rsidR="00BE2953">
              <w:rPr>
                <w:rFonts w:ascii="Times New Roman" w:eastAsia="Times New Roman" w:hAnsi="Times New Roman" w:cs="Times New Roman"/>
                <w:color w:val="222222"/>
                <w:sz w:val="24"/>
                <w:szCs w:val="24"/>
                <w:shd w:val="clear" w:color="auto" w:fill="FFFFFF"/>
              </w:rPr>
              <w:t xml:space="preserve">the </w:t>
            </w:r>
            <w:r>
              <w:rPr>
                <w:rFonts w:ascii="Times New Roman" w:eastAsia="Times New Roman" w:hAnsi="Times New Roman" w:cs="Times New Roman"/>
                <w:color w:val="222222"/>
                <w:sz w:val="24"/>
                <w:szCs w:val="24"/>
                <w:shd w:val="clear" w:color="auto" w:fill="FFFFFF"/>
              </w:rPr>
              <w:t xml:space="preserve">truths, but still they should not be taken alarmingly. </w:t>
            </w:r>
            <w:r w:rsidR="00031619" w:rsidRPr="00031619">
              <w:rPr>
                <w:rFonts w:ascii="Times New Roman" w:eastAsia="Times New Roman" w:hAnsi="Times New Roman" w:cs="Times New Roman"/>
                <w:color w:val="222222"/>
                <w:sz w:val="24"/>
                <w:szCs w:val="24"/>
                <w:shd w:val="clear" w:color="auto" w:fill="FFFFFF"/>
              </w:rPr>
              <w:t xml:space="preserve">What </w:t>
            </w:r>
            <w:r w:rsidRPr="00031619">
              <w:rPr>
                <w:rFonts w:ascii="Times New Roman" w:eastAsia="Times New Roman" w:hAnsi="Times New Roman" w:cs="Times New Roman"/>
                <w:color w:val="222222"/>
                <w:sz w:val="24"/>
                <w:szCs w:val="24"/>
                <w:shd w:val="clear" w:color="auto" w:fill="FFFFFF"/>
              </w:rPr>
              <w:t>come</w:t>
            </w:r>
            <w:r>
              <w:rPr>
                <w:rFonts w:ascii="Times New Roman" w:eastAsia="Times New Roman" w:hAnsi="Times New Roman" w:cs="Times New Roman"/>
                <w:color w:val="222222"/>
                <w:sz w:val="24"/>
                <w:szCs w:val="24"/>
                <w:shd w:val="clear" w:color="auto" w:fill="FFFFFF"/>
              </w:rPr>
              <w:t>s</w:t>
            </w:r>
            <w:r w:rsidRPr="00031619">
              <w:rPr>
                <w:rFonts w:ascii="Times New Roman" w:eastAsia="Times New Roman" w:hAnsi="Times New Roman" w:cs="Times New Roman"/>
                <w:color w:val="222222"/>
                <w:sz w:val="24"/>
                <w:szCs w:val="24"/>
                <w:shd w:val="clear" w:color="auto" w:fill="FFFFFF"/>
              </w:rPr>
              <w:t xml:space="preserve"> into sight</w:t>
            </w:r>
            <w:r w:rsidR="00031619" w:rsidRPr="00031619">
              <w:rPr>
                <w:rFonts w:ascii="Times New Roman" w:eastAsia="Times New Roman" w:hAnsi="Times New Roman" w:cs="Times New Roman"/>
                <w:color w:val="222222"/>
                <w:sz w:val="24"/>
                <w:szCs w:val="24"/>
                <w:shd w:val="clear" w:color="auto" w:fill="FFFFFF"/>
              </w:rPr>
              <w:t xml:space="preserve"> very </w:t>
            </w:r>
            <w:r w:rsidRPr="00031619">
              <w:rPr>
                <w:rFonts w:ascii="Times New Roman" w:eastAsia="Times New Roman" w:hAnsi="Times New Roman" w:cs="Times New Roman"/>
                <w:color w:val="222222"/>
                <w:sz w:val="24"/>
                <w:szCs w:val="24"/>
                <w:shd w:val="clear" w:color="auto" w:fill="FFFFFF"/>
              </w:rPr>
              <w:t>creepy</w:t>
            </w:r>
            <w:r w:rsidR="00031619" w:rsidRPr="00031619">
              <w:rPr>
                <w:rFonts w:ascii="Times New Roman" w:eastAsia="Times New Roman" w:hAnsi="Times New Roman" w:cs="Times New Roman"/>
                <w:color w:val="222222"/>
                <w:sz w:val="24"/>
                <w:szCs w:val="24"/>
                <w:shd w:val="clear" w:color="auto" w:fill="FFFFFF"/>
              </w:rPr>
              <w:t xml:space="preserve"> is </w:t>
            </w:r>
            <w:r w:rsidRPr="00031619">
              <w:rPr>
                <w:rFonts w:ascii="Times New Roman" w:eastAsia="Times New Roman" w:hAnsi="Times New Roman" w:cs="Times New Roman"/>
                <w:color w:val="222222"/>
                <w:sz w:val="24"/>
                <w:szCs w:val="24"/>
                <w:shd w:val="clear" w:color="auto" w:fill="FFFFFF"/>
              </w:rPr>
              <w:t>in all probability</w:t>
            </w:r>
            <w:r w:rsidR="00031619" w:rsidRPr="00031619">
              <w:rPr>
                <w:rFonts w:ascii="Times New Roman" w:eastAsia="Times New Roman" w:hAnsi="Times New Roman" w:cs="Times New Roman"/>
                <w:color w:val="222222"/>
                <w:sz w:val="24"/>
                <w:szCs w:val="24"/>
                <w:shd w:val="clear" w:color="auto" w:fill="FFFFFF"/>
              </w:rPr>
              <w:t xml:space="preserve"> nothing to </w:t>
            </w:r>
            <w:r w:rsidRPr="00031619">
              <w:rPr>
                <w:rFonts w:ascii="Times New Roman" w:eastAsia="Times New Roman" w:hAnsi="Times New Roman" w:cs="Times New Roman"/>
                <w:color w:val="222222"/>
                <w:sz w:val="24"/>
                <w:szCs w:val="24"/>
                <w:shd w:val="clear" w:color="auto" w:fill="FFFFFF"/>
              </w:rPr>
              <w:t>dread</w:t>
            </w:r>
            <w:r w:rsidR="00031619" w:rsidRPr="00031619">
              <w:rPr>
                <w:rFonts w:ascii="Times New Roman" w:eastAsia="Times New Roman" w:hAnsi="Times New Roman" w:cs="Times New Roman"/>
                <w:color w:val="222222"/>
                <w:sz w:val="24"/>
                <w:szCs w:val="24"/>
                <w:shd w:val="clear" w:color="auto" w:fill="FFFFFF"/>
              </w:rPr>
              <w:t xml:space="preserve"> when </w:t>
            </w:r>
            <w:r w:rsidRPr="00031619">
              <w:rPr>
                <w:rFonts w:ascii="Times New Roman" w:eastAsia="Times New Roman" w:hAnsi="Times New Roman" w:cs="Times New Roman"/>
                <w:color w:val="222222"/>
                <w:sz w:val="24"/>
                <w:szCs w:val="24"/>
                <w:shd w:val="clear" w:color="auto" w:fill="FFFFFF"/>
              </w:rPr>
              <w:t>considerately</w:t>
            </w:r>
            <w:r w:rsidR="00031619" w:rsidRPr="00031619">
              <w:rPr>
                <w:rFonts w:ascii="Times New Roman" w:eastAsia="Times New Roman" w:hAnsi="Times New Roman" w:cs="Times New Roman"/>
                <w:color w:val="222222"/>
                <w:sz w:val="24"/>
                <w:szCs w:val="24"/>
                <w:shd w:val="clear" w:color="auto" w:fill="FFFFFF"/>
              </w:rPr>
              <w:t xml:space="preserve"> examined</w:t>
            </w:r>
            <w:r w:rsidR="00BE2953">
              <w:rPr>
                <w:rFonts w:ascii="Times New Roman" w:eastAsia="Times New Roman" w:hAnsi="Times New Roman" w:cs="Times New Roman"/>
                <w:color w:val="222222"/>
                <w:sz w:val="24"/>
                <w:szCs w:val="24"/>
                <w:shd w:val="clear" w:color="auto" w:fill="FFFFFF"/>
              </w:rPr>
              <w:t xml:space="preserve"> i</w:t>
            </w:r>
            <w:r w:rsidR="00031619" w:rsidRPr="00031619">
              <w:rPr>
                <w:rFonts w:ascii="Times New Roman" w:eastAsia="Times New Roman" w:hAnsi="Times New Roman" w:cs="Times New Roman"/>
                <w:color w:val="222222"/>
                <w:sz w:val="24"/>
                <w:szCs w:val="24"/>
                <w:shd w:val="clear" w:color="auto" w:fill="FFFFFF"/>
              </w:rPr>
              <w:t>n the light</w:t>
            </w:r>
            <w:r w:rsidR="008C2AA3">
              <w:rPr>
                <w:rFonts w:ascii="Times New Roman" w:eastAsia="Times New Roman" w:hAnsi="Times New Roman" w:cs="Times New Roman"/>
                <w:color w:val="222222"/>
                <w:sz w:val="24"/>
                <w:szCs w:val="24"/>
                <w:shd w:val="clear" w:color="auto" w:fill="FFFFFF"/>
              </w:rPr>
              <w:t xml:space="preserve"> of the possibility of change through correct method. </w:t>
            </w:r>
            <w:r w:rsidR="00B71B7D">
              <w:rPr>
                <w:rFonts w:ascii="Times New Roman" w:eastAsia="Times New Roman" w:hAnsi="Times New Roman" w:cs="Times New Roman"/>
                <w:color w:val="222222"/>
                <w:sz w:val="24"/>
                <w:szCs w:val="24"/>
                <w:shd w:val="clear" w:color="auto" w:fill="FFFFFF"/>
              </w:rPr>
              <w:t xml:space="preserve">Obviously, the correct method is the internal one, i.e. the self </w:t>
            </w:r>
            <w:r w:rsidR="007E0C52">
              <w:rPr>
                <w:rFonts w:ascii="Times New Roman" w:eastAsia="Times New Roman" w:hAnsi="Times New Roman" w:cs="Times New Roman"/>
                <w:color w:val="222222"/>
                <w:sz w:val="24"/>
                <w:szCs w:val="24"/>
                <w:shd w:val="clear" w:color="auto" w:fill="FFFFFF"/>
              </w:rPr>
              <w:t>consciousness</w:t>
            </w:r>
            <w:r w:rsidR="00B71B7D">
              <w:rPr>
                <w:rFonts w:ascii="Times New Roman" w:eastAsia="Times New Roman" w:hAnsi="Times New Roman" w:cs="Times New Roman"/>
                <w:color w:val="222222"/>
                <w:sz w:val="24"/>
                <w:szCs w:val="24"/>
                <w:shd w:val="clear" w:color="auto" w:fill="FFFFFF"/>
              </w:rPr>
              <w:t xml:space="preserve"> and </w:t>
            </w:r>
            <w:r w:rsidR="005734F8">
              <w:rPr>
                <w:rFonts w:ascii="Times New Roman" w:eastAsia="Times New Roman" w:hAnsi="Times New Roman" w:cs="Times New Roman"/>
                <w:color w:val="222222"/>
                <w:sz w:val="24"/>
                <w:szCs w:val="24"/>
                <w:shd w:val="clear" w:color="auto" w:fill="FFFFFF"/>
              </w:rPr>
              <w:t>resultantly</w:t>
            </w:r>
            <w:r w:rsidR="00B71B7D">
              <w:rPr>
                <w:rFonts w:ascii="Times New Roman" w:eastAsia="Times New Roman" w:hAnsi="Times New Roman" w:cs="Times New Roman"/>
                <w:color w:val="222222"/>
                <w:sz w:val="24"/>
                <w:szCs w:val="24"/>
                <w:shd w:val="clear" w:color="auto" w:fill="FFFFFF"/>
              </w:rPr>
              <w:t xml:space="preserve"> self determination</w:t>
            </w:r>
            <w:r w:rsidR="005734F8">
              <w:rPr>
                <w:rFonts w:ascii="Times New Roman" w:eastAsia="Times New Roman" w:hAnsi="Times New Roman" w:cs="Times New Roman"/>
                <w:color w:val="222222"/>
                <w:sz w:val="24"/>
                <w:szCs w:val="24"/>
                <w:shd w:val="clear" w:color="auto" w:fill="FFFFFF"/>
              </w:rPr>
              <w:t xml:space="preserve"> </w:t>
            </w:r>
            <w:r w:rsidR="007E0C52">
              <w:rPr>
                <w:rFonts w:ascii="Times New Roman" w:eastAsia="Times New Roman" w:hAnsi="Times New Roman" w:cs="Times New Roman"/>
                <w:color w:val="222222"/>
                <w:sz w:val="24"/>
                <w:szCs w:val="24"/>
                <w:shd w:val="clear" w:color="auto" w:fill="FFFFFF"/>
              </w:rPr>
              <w:t xml:space="preserve">coming through the internal change of habit owing to self-realization. </w:t>
            </w:r>
            <w:r w:rsidR="00031619" w:rsidRPr="00031619">
              <w:rPr>
                <w:rFonts w:ascii="Times New Roman" w:eastAsia="Times New Roman" w:hAnsi="Times New Roman" w:cs="Times New Roman"/>
                <w:color w:val="222222"/>
                <w:sz w:val="24"/>
                <w:szCs w:val="24"/>
              </w:rPr>
              <w:br/>
            </w:r>
          </w:p>
          <w:p w:rsidR="00E04116" w:rsidRDefault="00E04116" w:rsidP="00E04116">
            <w:pPr>
              <w:shd w:val="clear" w:color="auto" w:fill="FFFFFF"/>
              <w:spacing w:after="0" w:line="240" w:lineRule="auto"/>
              <w:rPr>
                <w:rFonts w:ascii="Times New Roman" w:eastAsia="Times New Roman" w:hAnsi="Times New Roman" w:cs="Times New Roman"/>
                <w:b/>
                <w:color w:val="222222"/>
                <w:sz w:val="24"/>
                <w:szCs w:val="24"/>
                <w:shd w:val="clear" w:color="auto" w:fill="FFFFFF"/>
              </w:rPr>
            </w:pPr>
            <w:r w:rsidRPr="00025103">
              <w:rPr>
                <w:rFonts w:ascii="Times New Roman" w:eastAsia="Times New Roman" w:hAnsi="Times New Roman" w:cs="Times New Roman"/>
                <w:b/>
                <w:color w:val="222222"/>
                <w:sz w:val="24"/>
                <w:szCs w:val="24"/>
                <w:shd w:val="clear" w:color="auto" w:fill="FFFFFF"/>
              </w:rPr>
              <w:t>Your inner knowing is your only true compass.</w:t>
            </w:r>
            <w:r w:rsidRPr="00025103">
              <w:rPr>
                <w:rFonts w:ascii="Times New Roman" w:eastAsia="Times New Roman" w:hAnsi="Times New Roman" w:cs="Times New Roman"/>
                <w:b/>
                <w:color w:val="222222"/>
                <w:sz w:val="24"/>
                <w:szCs w:val="24"/>
              </w:rPr>
              <w:br/>
            </w:r>
            <w:r w:rsidRPr="00025103">
              <w:rPr>
                <w:rFonts w:ascii="Times New Roman" w:eastAsia="Times New Roman" w:hAnsi="Times New Roman" w:cs="Times New Roman"/>
                <w:b/>
                <w:color w:val="222222"/>
                <w:sz w:val="24"/>
                <w:szCs w:val="24"/>
                <w:shd w:val="clear" w:color="auto" w:fill="FFFFFF"/>
              </w:rPr>
              <w:t>- Joy Page</w:t>
            </w:r>
          </w:p>
          <w:p w:rsidR="004B50A6" w:rsidRDefault="004B50A6" w:rsidP="00E04116">
            <w:pPr>
              <w:shd w:val="clear" w:color="auto" w:fill="FFFFFF"/>
              <w:spacing w:after="0" w:line="240" w:lineRule="auto"/>
              <w:rPr>
                <w:rFonts w:ascii="Times New Roman" w:eastAsia="Times New Roman" w:hAnsi="Times New Roman" w:cs="Times New Roman"/>
                <w:b/>
                <w:color w:val="222222"/>
                <w:sz w:val="24"/>
                <w:szCs w:val="24"/>
                <w:shd w:val="clear" w:color="auto" w:fill="FFFFFF"/>
              </w:rPr>
            </w:pPr>
          </w:p>
          <w:p w:rsidR="004B50A6" w:rsidRDefault="004B50A6" w:rsidP="00E04116">
            <w:pPr>
              <w:shd w:val="clear" w:color="auto" w:fill="FFFFFF"/>
              <w:spacing w:after="0" w:line="240" w:lineRule="auto"/>
              <w:rPr>
                <w:rFonts w:ascii="Times New Roman" w:eastAsia="Times New Roman" w:hAnsi="Times New Roman" w:cs="Times New Roman"/>
                <w:color w:val="222222"/>
                <w:sz w:val="24"/>
                <w:szCs w:val="24"/>
                <w:shd w:val="clear" w:color="auto" w:fill="FFFFFF"/>
              </w:rPr>
            </w:pPr>
            <w:r w:rsidRPr="004B50A6">
              <w:rPr>
                <w:rFonts w:ascii="Times New Roman" w:eastAsia="Times New Roman" w:hAnsi="Times New Roman" w:cs="Times New Roman"/>
                <w:color w:val="222222"/>
                <w:sz w:val="24"/>
                <w:szCs w:val="24"/>
                <w:shd w:val="clear" w:color="auto" w:fill="FFFFFF"/>
              </w:rPr>
              <w:t>Many of the times,</w:t>
            </w:r>
            <w:r w:rsidR="0067182B">
              <w:rPr>
                <w:rFonts w:ascii="Times New Roman" w:eastAsia="Times New Roman" w:hAnsi="Times New Roman" w:cs="Times New Roman"/>
                <w:color w:val="222222"/>
                <w:sz w:val="24"/>
                <w:szCs w:val="24"/>
                <w:shd w:val="clear" w:color="auto" w:fill="FFFFFF"/>
              </w:rPr>
              <w:t xml:space="preserve"> I am questioned in a genuine manner: “I get often advised by wise persons and heavy books on building the ability to do as per my inner wish; and when I just do that there are complains of my misconduct/ misbehavior/negligence/apathy.” I tell them that there is always the need to check your inner wish and find out whether they are just fulfilling your ego, whether they are entering into the fields of others’ rights, whether they are against the </w:t>
            </w:r>
            <w:r w:rsidR="0067182B">
              <w:rPr>
                <w:rFonts w:ascii="Times New Roman" w:eastAsia="Times New Roman" w:hAnsi="Times New Roman" w:cs="Times New Roman"/>
                <w:color w:val="222222"/>
                <w:sz w:val="24"/>
                <w:szCs w:val="24"/>
                <w:shd w:val="clear" w:color="auto" w:fill="FFFFFF"/>
              </w:rPr>
              <w:lastRenderedPageBreak/>
              <w:t xml:space="preserve">social and cultural norms, and whether they have the forms of indifference. </w:t>
            </w:r>
            <w:r w:rsidR="008540A8">
              <w:rPr>
                <w:rFonts w:ascii="Times New Roman" w:eastAsia="Times New Roman" w:hAnsi="Times New Roman" w:cs="Times New Roman"/>
                <w:color w:val="222222"/>
                <w:sz w:val="24"/>
                <w:szCs w:val="24"/>
                <w:shd w:val="clear" w:color="auto" w:fill="FFFFFF"/>
              </w:rPr>
              <w:t>Consequently, Individual Focus is very much related with compassion.</w:t>
            </w:r>
            <w:r w:rsidR="0067182B">
              <w:rPr>
                <w:rFonts w:ascii="Times New Roman" w:eastAsia="Times New Roman" w:hAnsi="Times New Roman" w:cs="Times New Roman"/>
                <w:color w:val="222222"/>
                <w:sz w:val="24"/>
                <w:szCs w:val="24"/>
                <w:shd w:val="clear" w:color="auto" w:fill="FFFFFF"/>
              </w:rPr>
              <w:t xml:space="preserve"> </w:t>
            </w:r>
            <w:r w:rsidRPr="004B50A6">
              <w:rPr>
                <w:rFonts w:ascii="Times New Roman" w:eastAsia="Times New Roman" w:hAnsi="Times New Roman" w:cs="Times New Roman"/>
                <w:color w:val="222222"/>
                <w:sz w:val="24"/>
                <w:szCs w:val="24"/>
                <w:shd w:val="clear" w:color="auto" w:fill="FFFFFF"/>
              </w:rPr>
              <w:t xml:space="preserve"> </w:t>
            </w:r>
          </w:p>
          <w:p w:rsidR="0067182B" w:rsidRPr="008540A8" w:rsidRDefault="0067182B" w:rsidP="00E04116">
            <w:pPr>
              <w:shd w:val="clear" w:color="auto" w:fill="FFFFFF"/>
              <w:spacing w:after="0" w:line="240" w:lineRule="auto"/>
              <w:rPr>
                <w:rFonts w:ascii="Times New Roman" w:eastAsia="Times New Roman" w:hAnsi="Times New Roman" w:cs="Times New Roman"/>
                <w:b/>
                <w:color w:val="222222"/>
                <w:sz w:val="24"/>
                <w:szCs w:val="24"/>
                <w:shd w:val="clear" w:color="auto" w:fill="FFFFFF"/>
              </w:rPr>
            </w:pPr>
            <w:r w:rsidRPr="008540A8">
              <w:rPr>
                <w:rFonts w:ascii="Times New Roman" w:hAnsi="Times New Roman" w:cs="Times New Roman"/>
                <w:b/>
                <w:color w:val="222222"/>
                <w:shd w:val="clear" w:color="auto" w:fill="FFFFFF"/>
              </w:rPr>
              <w:t>"The highest form of knowledge is empathy, for it requires us to suspend our egos and live in another's world."</w:t>
            </w:r>
            <w:r w:rsidRPr="008540A8">
              <w:rPr>
                <w:rFonts w:ascii="Times New Roman" w:hAnsi="Times New Roman" w:cs="Times New Roman"/>
                <w:b/>
                <w:color w:val="222222"/>
              </w:rPr>
              <w:br/>
            </w:r>
            <w:r w:rsidRPr="008540A8">
              <w:rPr>
                <w:rFonts w:ascii="Times New Roman" w:hAnsi="Times New Roman" w:cs="Times New Roman"/>
                <w:b/>
                <w:color w:val="222222"/>
              </w:rPr>
              <w:br/>
            </w:r>
            <w:r w:rsidRPr="008540A8">
              <w:rPr>
                <w:rFonts w:ascii="Times New Roman" w:hAnsi="Times New Roman" w:cs="Times New Roman"/>
                <w:b/>
                <w:color w:val="222222"/>
                <w:shd w:val="clear" w:color="auto" w:fill="FFFFFF"/>
              </w:rPr>
              <w:t>-- Plato</w:t>
            </w:r>
          </w:p>
          <w:p w:rsidR="00826A18" w:rsidRPr="008540A8" w:rsidRDefault="00F142A7" w:rsidP="00A92C24">
            <w:pPr>
              <w:spacing w:after="0" w:line="240" w:lineRule="auto"/>
              <w:jc w:val="both"/>
              <w:rPr>
                <w:rFonts w:ascii="Times New Roman" w:eastAsia="Times New Roman" w:hAnsi="Times New Roman" w:cs="Times New Roman"/>
                <w:color w:val="222222"/>
              </w:rPr>
            </w:pPr>
            <w:r w:rsidRPr="008540A8">
              <w:rPr>
                <w:rFonts w:ascii="Times New Roman" w:eastAsia="Times New Roman" w:hAnsi="Times New Roman" w:cs="Times New Roman"/>
                <w:color w:val="222222"/>
              </w:rPr>
              <w:t xml:space="preserve"> </w:t>
            </w:r>
            <w:r w:rsidR="00AD64C3" w:rsidRPr="008540A8">
              <w:rPr>
                <w:rFonts w:ascii="Times New Roman" w:eastAsia="Times New Roman" w:hAnsi="Times New Roman" w:cs="Times New Roman"/>
                <w:color w:val="222222"/>
              </w:rPr>
              <w:t xml:space="preserve"> </w:t>
            </w:r>
            <w:r w:rsidR="00380786" w:rsidRPr="008540A8">
              <w:rPr>
                <w:rFonts w:ascii="Times New Roman" w:eastAsia="Times New Roman" w:hAnsi="Times New Roman" w:cs="Times New Roman"/>
                <w:color w:val="222222"/>
              </w:rPr>
              <w:t xml:space="preserve"> </w:t>
            </w:r>
            <w:r w:rsidR="006B6450" w:rsidRPr="008540A8">
              <w:rPr>
                <w:rFonts w:ascii="Times New Roman" w:eastAsia="Times New Roman" w:hAnsi="Times New Roman" w:cs="Times New Roman"/>
                <w:color w:val="222222"/>
              </w:rPr>
              <w:t xml:space="preserve"> </w:t>
            </w:r>
            <w:r w:rsidR="00826A18" w:rsidRPr="008540A8">
              <w:rPr>
                <w:rFonts w:ascii="Times New Roman" w:eastAsia="Times New Roman" w:hAnsi="Times New Roman" w:cs="Times New Roman"/>
                <w:color w:val="222222"/>
              </w:rPr>
              <w:t xml:space="preserve"> </w:t>
            </w:r>
          </w:p>
          <w:p w:rsidR="00A92C24" w:rsidRDefault="006176EB" w:rsidP="008055E1">
            <w:pPr>
              <w:spacing w:after="0" w:line="240" w:lineRule="auto"/>
              <w:jc w:val="both"/>
              <w:rPr>
                <w:rFonts w:ascii="Times New Roman" w:eastAsia="Times New Roman" w:hAnsi="Times New Roman" w:cs="Times New Roman"/>
                <w:color w:val="222222"/>
                <w:sz w:val="24"/>
                <w:szCs w:val="24"/>
              </w:rPr>
            </w:pPr>
            <w:r w:rsidRPr="006176EB">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3.9pt;margin-top:1.8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770CBC">
              <w:rPr>
                <w:rFonts w:ascii="Times New Roman" w:eastAsia="Times New Roman" w:hAnsi="Times New Roman" w:cs="Times New Roman"/>
                <w:color w:val="222222"/>
                <w:sz w:val="24"/>
                <w:szCs w:val="24"/>
              </w:rPr>
              <w:t xml:space="preserve"> </w:t>
            </w:r>
          </w:p>
          <w:p w:rsidR="00A92C24" w:rsidRDefault="00A92C24" w:rsidP="008055E1">
            <w:pPr>
              <w:spacing w:after="0" w:line="240" w:lineRule="auto"/>
              <w:jc w:val="both"/>
              <w:rPr>
                <w:rFonts w:ascii="Times New Roman" w:eastAsia="Times New Roman" w:hAnsi="Times New Roman" w:cs="Times New Roman"/>
                <w:color w:val="222222"/>
                <w:sz w:val="24"/>
                <w:szCs w:val="24"/>
              </w:rPr>
            </w:pPr>
          </w:p>
          <w:p w:rsidR="003D7F4F" w:rsidRPr="008A68E5" w:rsidRDefault="003D7F4F" w:rsidP="00031619">
            <w:pPr>
              <w:spacing w:after="0" w:line="240" w:lineRule="auto"/>
              <w:jc w:val="both"/>
              <w:rPr>
                <w:rFonts w:ascii="Times New Roman" w:eastAsia="Times New Roman" w:hAnsi="Times New Roman" w:cs="Times New Roman"/>
                <w:color w:val="222222"/>
                <w:sz w:val="24"/>
                <w:szCs w:val="24"/>
              </w:rPr>
            </w:pPr>
          </w:p>
        </w:tc>
      </w:tr>
    </w:tbl>
    <w:p w:rsidR="002B4FD0" w:rsidRDefault="00D64C88" w:rsidP="007A0D02">
      <w:pPr>
        <w:jc w:val="both"/>
        <w:rPr>
          <w:rFonts w:ascii="Times New Roman" w:hAnsi="Times New Roman" w:cs="Times New Roman"/>
          <w:sz w:val="20"/>
          <w:szCs w:val="20"/>
        </w:rPr>
      </w:pPr>
      <w:r w:rsidRPr="00EF1E3D">
        <w:rPr>
          <w:rFonts w:ascii="Times New Roman" w:hAnsi="Times New Roman" w:cs="Times New Roman"/>
          <w:color w:val="548DD4" w:themeColor="text2" w:themeTint="99"/>
          <w:sz w:val="28"/>
          <w:szCs w:val="28"/>
        </w:rPr>
        <w:lastRenderedPageBreak/>
        <w:t>Students Prepare for Laxmi Puja</w:t>
      </w:r>
      <w:r>
        <w:rPr>
          <w:rFonts w:ascii="Times New Roman" w:hAnsi="Times New Roman" w:cs="Times New Roman"/>
          <w:sz w:val="20"/>
          <w:szCs w:val="20"/>
        </w:rPr>
        <w:t xml:space="preserve"> – 21</w:t>
      </w:r>
      <w:r w:rsidRPr="00D64C88">
        <w:rPr>
          <w:rFonts w:ascii="Times New Roman" w:hAnsi="Times New Roman" w:cs="Times New Roman"/>
          <w:sz w:val="20"/>
          <w:szCs w:val="20"/>
          <w:vertAlign w:val="superscript"/>
        </w:rPr>
        <w:t>st</w:t>
      </w:r>
      <w:r>
        <w:rPr>
          <w:rFonts w:ascii="Times New Roman" w:hAnsi="Times New Roman" w:cs="Times New Roman"/>
          <w:sz w:val="20"/>
          <w:szCs w:val="20"/>
        </w:rPr>
        <w:t xml:space="preserve"> October 2022</w:t>
      </w:r>
      <w:r w:rsidR="00EC0620">
        <w:rPr>
          <w:rFonts w:ascii="Times New Roman" w:hAnsi="Times New Roman" w:cs="Times New Roman"/>
          <w:sz w:val="20"/>
          <w:szCs w:val="20"/>
        </w:rPr>
        <w:t xml:space="preserve"> (Kartik4, 2079) Friday</w:t>
      </w:r>
    </w:p>
    <w:p w:rsidR="00E4123C" w:rsidRDefault="00EF1E3D" w:rsidP="007A0D02">
      <w:pPr>
        <w:jc w:val="both"/>
        <w:rPr>
          <w:rFonts w:ascii="Times New Roman" w:hAnsi="Times New Roman" w:cs="Times New Roman"/>
          <w:sz w:val="20"/>
          <w:szCs w:val="20"/>
        </w:rPr>
      </w:pPr>
      <w:r>
        <w:rPr>
          <w:rFonts w:ascii="Times New Roman" w:hAnsi="Times New Roman" w:cs="Times New Roman"/>
          <w:sz w:val="20"/>
          <w:szCs w:val="20"/>
        </w:rPr>
        <w:t xml:space="preserve">Rangoli </w:t>
      </w:r>
      <w:r w:rsidR="0009426D">
        <w:rPr>
          <w:rFonts w:ascii="Times New Roman" w:hAnsi="Times New Roman" w:cs="Times New Roman"/>
          <w:sz w:val="20"/>
          <w:szCs w:val="20"/>
        </w:rPr>
        <w:t>(special design</w:t>
      </w:r>
      <w:r w:rsidR="002C7531">
        <w:rPr>
          <w:rFonts w:ascii="Times New Roman" w:hAnsi="Times New Roman" w:cs="Times New Roman"/>
          <w:sz w:val="20"/>
          <w:szCs w:val="20"/>
        </w:rPr>
        <w:t>)</w:t>
      </w:r>
      <w:r w:rsidR="0009426D">
        <w:rPr>
          <w:rFonts w:ascii="Times New Roman" w:hAnsi="Times New Roman" w:cs="Times New Roman"/>
          <w:sz w:val="20"/>
          <w:szCs w:val="20"/>
        </w:rPr>
        <w:t xml:space="preserve"> </w:t>
      </w:r>
      <w:r>
        <w:rPr>
          <w:rFonts w:ascii="Times New Roman" w:hAnsi="Times New Roman" w:cs="Times New Roman"/>
          <w:sz w:val="20"/>
          <w:szCs w:val="20"/>
        </w:rPr>
        <w:t xml:space="preserve">is the favorite custom of TIHAR festival, which is gaining popularity year after year. </w:t>
      </w:r>
      <w:r w:rsidR="0009426D">
        <w:rPr>
          <w:rFonts w:ascii="Times New Roman" w:hAnsi="Times New Roman" w:cs="Times New Roman"/>
          <w:sz w:val="20"/>
          <w:szCs w:val="20"/>
        </w:rPr>
        <w:t>Rangoli is a faith in term</w:t>
      </w:r>
      <w:r w:rsidR="002C7531">
        <w:rPr>
          <w:rFonts w:ascii="Times New Roman" w:hAnsi="Times New Roman" w:cs="Times New Roman"/>
          <w:sz w:val="20"/>
          <w:szCs w:val="20"/>
        </w:rPr>
        <w:t>s</w:t>
      </w:r>
      <w:r w:rsidR="0009426D">
        <w:rPr>
          <w:rFonts w:ascii="Times New Roman" w:hAnsi="Times New Roman" w:cs="Times New Roman"/>
          <w:sz w:val="20"/>
          <w:szCs w:val="20"/>
        </w:rPr>
        <w:t xml:space="preserve"> of prosperity, happiness, positivity and well-being of an entity in the form of household or organization. It is, in true sense, connected with Laxmi (Goddess of Wealth and Good Luck) and is used as a true form to welcome Laxmi.</w:t>
      </w:r>
      <w:r w:rsidR="00EA15E6">
        <w:rPr>
          <w:rFonts w:ascii="Times New Roman" w:hAnsi="Times New Roman" w:cs="Times New Roman"/>
          <w:sz w:val="20"/>
          <w:szCs w:val="20"/>
        </w:rPr>
        <w:t xml:space="preserve"> Students of SWBC (especially Laxmi Sherma, Nabina Ghale, Sushma Lama, Sarita Dangol, Sangam Acharya, and Dipak Lamichhane) were remarkable in arranging/ preparing</w:t>
      </w:r>
      <w:r w:rsidR="00837913">
        <w:rPr>
          <w:rFonts w:ascii="Times New Roman" w:hAnsi="Times New Roman" w:cs="Times New Roman"/>
          <w:sz w:val="20"/>
          <w:szCs w:val="20"/>
        </w:rPr>
        <w:t>/</w:t>
      </w:r>
      <w:r w:rsidR="00EA15E6">
        <w:rPr>
          <w:rFonts w:ascii="Times New Roman" w:hAnsi="Times New Roman" w:cs="Times New Roman"/>
          <w:sz w:val="20"/>
          <w:szCs w:val="20"/>
        </w:rPr>
        <w:t xml:space="preserve"> drawing </w:t>
      </w:r>
      <w:r w:rsidR="00801CD3">
        <w:rPr>
          <w:rFonts w:ascii="Times New Roman" w:hAnsi="Times New Roman" w:cs="Times New Roman"/>
          <w:sz w:val="20"/>
          <w:szCs w:val="20"/>
        </w:rPr>
        <w:t xml:space="preserve">Two </w:t>
      </w:r>
      <w:r w:rsidR="00E4123C">
        <w:rPr>
          <w:rFonts w:ascii="Times New Roman" w:hAnsi="Times New Roman" w:cs="Times New Roman"/>
          <w:sz w:val="20"/>
          <w:szCs w:val="20"/>
        </w:rPr>
        <w:t>Rangolis</w:t>
      </w:r>
      <w:r w:rsidR="00967F68">
        <w:rPr>
          <w:rFonts w:ascii="Times New Roman" w:hAnsi="Times New Roman" w:cs="Times New Roman"/>
          <w:sz w:val="20"/>
          <w:szCs w:val="20"/>
        </w:rPr>
        <w:t xml:space="preserve">: </w:t>
      </w:r>
      <w:r w:rsidR="00E4123C">
        <w:rPr>
          <w:rFonts w:ascii="Times New Roman" w:hAnsi="Times New Roman" w:cs="Times New Roman"/>
          <w:sz w:val="20"/>
          <w:szCs w:val="20"/>
        </w:rPr>
        <w:t xml:space="preserve"> at the entrance of the building and in front of the Reception.</w:t>
      </w:r>
    </w:p>
    <w:p w:rsidR="00176AB4" w:rsidRDefault="00E4123C"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675377" cy="2743200"/>
            <wp:effectExtent l="19050" t="0" r="1023" b="0"/>
            <wp:docPr id="18" name="Picture 3" descr="C:\Users\southwestren\Desktop\ECA Programs\Rangoli photo 1 of Kartik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Rangoli photo 1 of Kartik 2079.jpg"/>
                    <pic:cNvPicPr>
                      <a:picLocks noChangeAspect="1" noChangeArrowheads="1"/>
                    </pic:cNvPicPr>
                  </pic:nvPicPr>
                  <pic:blipFill>
                    <a:blip r:embed="rId7" cstate="print"/>
                    <a:srcRect/>
                    <a:stretch>
                      <a:fillRect/>
                    </a:stretch>
                  </pic:blipFill>
                  <pic:spPr bwMode="auto">
                    <a:xfrm>
                      <a:off x="0" y="0"/>
                      <a:ext cx="1675377" cy="2743200"/>
                    </a:xfrm>
                    <a:prstGeom prst="rect">
                      <a:avLst/>
                    </a:prstGeom>
                    <a:noFill/>
                    <a:ln w="9525">
                      <a:noFill/>
                      <a:miter lim="800000"/>
                      <a:headEnd/>
                      <a:tailEnd/>
                    </a:ln>
                  </pic:spPr>
                </pic:pic>
              </a:graphicData>
            </a:graphic>
          </wp:inline>
        </w:drawing>
      </w:r>
      <w:r w:rsidR="00172B1E" w:rsidRPr="00172B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72B1E">
        <w:rPr>
          <w:rFonts w:ascii="Times New Roman" w:hAnsi="Times New Roman" w:cs="Times New Roman"/>
          <w:noProof/>
          <w:sz w:val="20"/>
          <w:szCs w:val="20"/>
        </w:rPr>
        <w:drawing>
          <wp:inline distT="0" distB="0" distL="0" distR="0">
            <wp:extent cx="1537297" cy="2743200"/>
            <wp:effectExtent l="19050" t="0" r="5753" b="0"/>
            <wp:docPr id="16" name="Picture 2" descr="C:\Users\southwestren\Desktop\ECA Programs\Rangoli photo 2 of Kartik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Rangoli photo 2 of Kartik 2079.jpg"/>
                    <pic:cNvPicPr>
                      <a:picLocks noChangeAspect="1" noChangeArrowheads="1"/>
                    </pic:cNvPicPr>
                  </pic:nvPicPr>
                  <pic:blipFill>
                    <a:blip r:embed="rId8"/>
                    <a:srcRect/>
                    <a:stretch>
                      <a:fillRect/>
                    </a:stretch>
                  </pic:blipFill>
                  <pic:spPr bwMode="auto">
                    <a:xfrm>
                      <a:off x="0" y="0"/>
                      <a:ext cx="1537297" cy="2743200"/>
                    </a:xfrm>
                    <a:prstGeom prst="rect">
                      <a:avLst/>
                    </a:prstGeom>
                    <a:noFill/>
                    <a:ln w="9525">
                      <a:noFill/>
                      <a:miter lim="800000"/>
                      <a:headEnd/>
                      <a:tailEnd/>
                    </a:ln>
                  </pic:spPr>
                </pic:pic>
              </a:graphicData>
            </a:graphic>
          </wp:inline>
        </w:drawing>
      </w:r>
      <w:r w:rsidR="00616063" w:rsidRPr="006160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1606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552700" cy="2745471"/>
            <wp:effectExtent l="19050" t="0" r="0" b="0"/>
            <wp:docPr id="21" name="Picture 4" descr="C:\Users\southwestren\Desktop\ECA Programs\Rangoli Photo 3 of Kartik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Rangoli Photo 3 of Kartik 2079.jpg"/>
                    <pic:cNvPicPr>
                      <a:picLocks noChangeAspect="1" noChangeArrowheads="1"/>
                    </pic:cNvPicPr>
                  </pic:nvPicPr>
                  <pic:blipFill>
                    <a:blip r:embed="rId9" cstate="print"/>
                    <a:srcRect/>
                    <a:stretch>
                      <a:fillRect/>
                    </a:stretch>
                  </pic:blipFill>
                  <pic:spPr bwMode="auto">
                    <a:xfrm>
                      <a:off x="0" y="0"/>
                      <a:ext cx="2557286" cy="2750403"/>
                    </a:xfrm>
                    <a:prstGeom prst="rect">
                      <a:avLst/>
                    </a:prstGeom>
                    <a:noFill/>
                    <a:ln w="9525">
                      <a:noFill/>
                      <a:miter lim="800000"/>
                      <a:headEnd/>
                      <a:tailEnd/>
                    </a:ln>
                  </pic:spPr>
                </pic:pic>
              </a:graphicData>
            </a:graphic>
          </wp:inline>
        </w:drawing>
      </w:r>
    </w:p>
    <w:p w:rsidR="002C7531" w:rsidRDefault="002C7531"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C7531" w:rsidRDefault="002C7531"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C7531" w:rsidRDefault="002C7531"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C7531" w:rsidRDefault="002C7531" w:rsidP="007A0D02">
      <w:pPr>
        <w:jc w:val="both"/>
        <w:rPr>
          <w:rFonts w:ascii="Times New Roman" w:hAnsi="Times New Roman" w:cs="Times New Roman"/>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W</w:t>
      </w:r>
    </w:p>
    <w:p w:rsidR="00D64C88" w:rsidRDefault="00D64C88"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3600" cy="4457700"/>
            <wp:effectExtent l="19050" t="0" r="0" b="0"/>
            <wp:docPr id="1" name="Picture 1" descr="D:\ECA Programs\Students Prepare for Laxmi Puja - Photo- 21 Oc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 Programs\Students Prepare for Laxmi Puja - Photo- 21 Oct 2022.jpg"/>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B4FD0" w:rsidRDefault="002B4FD0" w:rsidP="007A0D02">
      <w:pPr>
        <w:jc w:val="both"/>
        <w:rPr>
          <w:rFonts w:ascii="Times New Roman" w:hAnsi="Times New Roman" w:cs="Times New Roman"/>
          <w:sz w:val="20"/>
          <w:szCs w:val="20"/>
        </w:rPr>
      </w:pPr>
    </w:p>
    <w:p w:rsidR="002966E7" w:rsidRDefault="006176EB"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6" type="#_x0000_t13" style="position:absolute;left:0;text-align:left;margin-left:-.9pt;margin-top:-18.3pt;width:56.25pt;height:3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2B4FD0" w:rsidRDefault="00D64C88" w:rsidP="007A0D02">
      <w:pPr>
        <w:jc w:val="both"/>
        <w:rPr>
          <w:rFonts w:ascii="Times New Roman" w:hAnsi="Times New Roman" w:cs="Times New Roman"/>
          <w:sz w:val="20"/>
          <w:szCs w:val="20"/>
        </w:rPr>
      </w:pPr>
      <w:r w:rsidRPr="00837F10">
        <w:rPr>
          <w:rFonts w:ascii="Times New Roman" w:hAnsi="Times New Roman" w:cs="Times New Roman"/>
          <w:color w:val="548DD4" w:themeColor="text2" w:themeTint="99"/>
          <w:sz w:val="28"/>
          <w:szCs w:val="28"/>
        </w:rPr>
        <w:t>Partnership Meeting:</w:t>
      </w:r>
      <w:r>
        <w:rPr>
          <w:rFonts w:ascii="Times New Roman" w:hAnsi="Times New Roman" w:cs="Times New Roman"/>
          <w:sz w:val="20"/>
          <w:szCs w:val="20"/>
        </w:rPr>
        <w:t xml:space="preserve"> October 21,</w:t>
      </w:r>
      <w:r w:rsidR="00837F10">
        <w:rPr>
          <w:rFonts w:ascii="Times New Roman" w:hAnsi="Times New Roman" w:cs="Times New Roman"/>
          <w:sz w:val="20"/>
          <w:szCs w:val="20"/>
        </w:rPr>
        <w:t xml:space="preserve"> </w:t>
      </w:r>
      <w:r>
        <w:rPr>
          <w:rFonts w:ascii="Times New Roman" w:hAnsi="Times New Roman" w:cs="Times New Roman"/>
          <w:sz w:val="20"/>
          <w:szCs w:val="20"/>
        </w:rPr>
        <w:t>2022</w:t>
      </w:r>
    </w:p>
    <w:p w:rsidR="00D64C88" w:rsidRDefault="006176EB"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40" type="#_x0000_t13" style="position:absolute;left:0;text-align:left;margin-left:-12.9pt;margin-top:179.3pt;width:56.25pt;height:3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D64C88">
        <w:rPr>
          <w:rFonts w:ascii="Times New Roman" w:hAnsi="Times New Roman" w:cs="Times New Roman"/>
          <w:noProof/>
          <w:sz w:val="20"/>
          <w:szCs w:val="20"/>
        </w:rPr>
        <w:drawing>
          <wp:inline distT="0" distB="0" distL="0" distR="0">
            <wp:extent cx="2907792" cy="2194560"/>
            <wp:effectExtent l="19050" t="0" r="6858" b="0"/>
            <wp:docPr id="2" name="Picture 2" descr="D:\ECA Programs\Partnership Meeting - Oct 21, 202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A Programs\Partnership Meeting - Oct 21, 2022 ( 1).jpg"/>
                    <pic:cNvPicPr>
                      <a:picLocks noChangeAspect="1" noChangeArrowheads="1"/>
                    </pic:cNvPicPr>
                  </pic:nvPicPr>
                  <pic:blipFill>
                    <a:blip r:embed="rId11" cstate="print"/>
                    <a:srcRect/>
                    <a:stretch>
                      <a:fillRect/>
                    </a:stretch>
                  </pic:blipFill>
                  <pic:spPr bwMode="auto">
                    <a:xfrm>
                      <a:off x="0" y="0"/>
                      <a:ext cx="2907792" cy="2194560"/>
                    </a:xfrm>
                    <a:prstGeom prst="rect">
                      <a:avLst/>
                    </a:prstGeom>
                    <a:noFill/>
                    <a:ln w="9525">
                      <a:noFill/>
                      <a:miter lim="800000"/>
                      <a:headEnd/>
                      <a:tailEnd/>
                    </a:ln>
                  </pic:spPr>
                </pic:pic>
              </a:graphicData>
            </a:graphic>
          </wp:inline>
        </w:drawing>
      </w:r>
      <w:r w:rsidR="00D64C88">
        <w:rPr>
          <w:rFonts w:ascii="Times New Roman" w:hAnsi="Times New Roman" w:cs="Times New Roman"/>
          <w:noProof/>
          <w:sz w:val="20"/>
          <w:szCs w:val="20"/>
        </w:rPr>
        <w:drawing>
          <wp:inline distT="0" distB="0" distL="0" distR="0">
            <wp:extent cx="2909530" cy="2194560"/>
            <wp:effectExtent l="19050" t="0" r="5120" b="0"/>
            <wp:docPr id="3" name="Picture 3" descr="D:\ECA Programs\Partnership Meeting - Oct 21, 202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A Programs\Partnership Meeting - Oct 21, 2022 ( 3).jpg"/>
                    <pic:cNvPicPr>
                      <a:picLocks noChangeAspect="1" noChangeArrowheads="1"/>
                    </pic:cNvPicPr>
                  </pic:nvPicPr>
                  <pic:blipFill>
                    <a:blip r:embed="rId12" cstate="print"/>
                    <a:srcRect/>
                    <a:stretch>
                      <a:fillRect/>
                    </a:stretch>
                  </pic:blipFill>
                  <pic:spPr bwMode="auto">
                    <a:xfrm>
                      <a:off x="0" y="0"/>
                      <a:ext cx="2909530" cy="2194560"/>
                    </a:xfrm>
                    <a:prstGeom prst="rect">
                      <a:avLst/>
                    </a:prstGeom>
                    <a:noFill/>
                    <a:ln w="9525">
                      <a:noFill/>
                      <a:miter lim="800000"/>
                      <a:headEnd/>
                      <a:tailEnd/>
                    </a:ln>
                  </pic:spPr>
                </pic:pic>
              </a:graphicData>
            </a:graphic>
          </wp:inline>
        </w:drawing>
      </w:r>
    </w:p>
    <w:p w:rsidR="00EC0620" w:rsidRDefault="00EC0620" w:rsidP="007A0D02">
      <w:pPr>
        <w:jc w:val="both"/>
        <w:rPr>
          <w:rFonts w:ascii="Times New Roman" w:hAnsi="Times New Roman" w:cs="Times New Roman"/>
          <w:sz w:val="20"/>
          <w:szCs w:val="20"/>
        </w:rPr>
      </w:pPr>
    </w:p>
    <w:p w:rsidR="00EC0620" w:rsidRDefault="00EC0620" w:rsidP="00EC0620">
      <w:pPr>
        <w:jc w:val="both"/>
        <w:rPr>
          <w:rFonts w:ascii="Times New Roman" w:hAnsi="Times New Roman" w:cs="Times New Roman"/>
          <w:sz w:val="20"/>
          <w:szCs w:val="20"/>
        </w:rPr>
      </w:pPr>
    </w:p>
    <w:p w:rsidR="00EC0620" w:rsidRDefault="00FD5A4E" w:rsidP="00EC0620">
      <w:pPr>
        <w:jc w:val="both"/>
        <w:rPr>
          <w:rFonts w:ascii="Times New Roman" w:hAnsi="Times New Roman" w:cs="Times New Roman"/>
          <w:sz w:val="20"/>
          <w:szCs w:val="20"/>
        </w:rPr>
      </w:pPr>
      <w:r>
        <w:rPr>
          <w:rFonts w:ascii="Times New Roman" w:hAnsi="Times New Roman" w:cs="Times New Roman"/>
          <w:b/>
          <w:color w:val="548DD4" w:themeColor="text2" w:themeTint="99"/>
          <w:sz w:val="24"/>
          <w:szCs w:val="24"/>
        </w:rPr>
        <w:lastRenderedPageBreak/>
        <w:t>SHORT INTERNSHIP</w:t>
      </w:r>
      <w:r w:rsidR="004D30A5" w:rsidRPr="00FD5A4E">
        <w:rPr>
          <w:rFonts w:ascii="Times New Roman" w:hAnsi="Times New Roman" w:cs="Times New Roman"/>
          <w:b/>
          <w:color w:val="548DD4" w:themeColor="text2" w:themeTint="99"/>
          <w:sz w:val="24"/>
          <w:szCs w:val="24"/>
        </w:rPr>
        <w:t xml:space="preserve"> FOR GAINING KNOWLEDGE OF REAL BUSINESS WORLD</w:t>
      </w:r>
      <w:r w:rsidR="00EC0620">
        <w:rPr>
          <w:rFonts w:ascii="Times New Roman" w:hAnsi="Times New Roman" w:cs="Times New Roman"/>
          <w:sz w:val="20"/>
          <w:szCs w:val="20"/>
        </w:rPr>
        <w:t xml:space="preserve"> – 21</w:t>
      </w:r>
      <w:r w:rsidR="00EC0620" w:rsidRPr="00D64C88">
        <w:rPr>
          <w:rFonts w:ascii="Times New Roman" w:hAnsi="Times New Roman" w:cs="Times New Roman"/>
          <w:sz w:val="20"/>
          <w:szCs w:val="20"/>
          <w:vertAlign w:val="superscript"/>
        </w:rPr>
        <w:t>st</w:t>
      </w:r>
      <w:r w:rsidR="00EC0620">
        <w:rPr>
          <w:rFonts w:ascii="Times New Roman" w:hAnsi="Times New Roman" w:cs="Times New Roman"/>
          <w:sz w:val="20"/>
          <w:szCs w:val="20"/>
        </w:rPr>
        <w:t xml:space="preserve"> October 2022 (Kartik4, 2079) Friday</w:t>
      </w:r>
    </w:p>
    <w:p w:rsidR="00837F10" w:rsidRDefault="00837F10" w:rsidP="00EC0620">
      <w:pPr>
        <w:jc w:val="both"/>
        <w:rPr>
          <w:rFonts w:ascii="Times New Roman" w:hAnsi="Times New Roman" w:cs="Times New Roman"/>
          <w:sz w:val="20"/>
          <w:szCs w:val="20"/>
        </w:rPr>
      </w:pPr>
      <w:r>
        <w:rPr>
          <w:rFonts w:ascii="Times New Roman" w:hAnsi="Times New Roman" w:cs="Times New Roman"/>
          <w:sz w:val="20"/>
          <w:szCs w:val="20"/>
        </w:rPr>
        <w:t xml:space="preserve">Four Students were sent to RURU HYDRO AGM for experience gaining. </w:t>
      </w:r>
    </w:p>
    <w:tbl>
      <w:tblPr>
        <w:tblStyle w:val="TableGrid"/>
        <w:tblW w:w="0" w:type="auto"/>
        <w:tblLook w:val="04A0"/>
      </w:tblPr>
      <w:tblGrid>
        <w:gridCol w:w="4788"/>
        <w:gridCol w:w="4788"/>
      </w:tblGrid>
      <w:tr w:rsidR="00837F10" w:rsidTr="00837F10">
        <w:tc>
          <w:tcPr>
            <w:tcW w:w="4788" w:type="dxa"/>
          </w:tcPr>
          <w:p w:rsidR="00837F10" w:rsidRDefault="00837F10" w:rsidP="00EC0620">
            <w:pPr>
              <w:jc w:val="both"/>
              <w:rPr>
                <w:rFonts w:ascii="Times New Roman" w:hAnsi="Times New Roman" w:cs="Times New Roman"/>
                <w:sz w:val="20"/>
                <w:szCs w:val="20"/>
              </w:rPr>
            </w:pPr>
            <w:r>
              <w:rPr>
                <w:rFonts w:ascii="Times New Roman" w:hAnsi="Times New Roman" w:cs="Times New Roman"/>
                <w:sz w:val="20"/>
                <w:szCs w:val="20"/>
              </w:rPr>
              <w:t>Reeyaz Manandhar</w:t>
            </w:r>
          </w:p>
        </w:tc>
        <w:tc>
          <w:tcPr>
            <w:tcW w:w="4788" w:type="dxa"/>
          </w:tcPr>
          <w:p w:rsidR="00837F10" w:rsidRDefault="00837F10" w:rsidP="00EC0620">
            <w:pPr>
              <w:jc w:val="both"/>
              <w:rPr>
                <w:rFonts w:ascii="Times New Roman" w:hAnsi="Times New Roman" w:cs="Times New Roman"/>
                <w:sz w:val="20"/>
                <w:szCs w:val="20"/>
              </w:rPr>
            </w:pPr>
            <w:r>
              <w:rPr>
                <w:rFonts w:ascii="Times New Roman" w:hAnsi="Times New Roman" w:cs="Times New Roman"/>
                <w:sz w:val="20"/>
                <w:szCs w:val="20"/>
              </w:rPr>
              <w:t>Astha Subedi</w:t>
            </w:r>
          </w:p>
        </w:tc>
      </w:tr>
      <w:tr w:rsidR="00837F10" w:rsidTr="00837F10">
        <w:tc>
          <w:tcPr>
            <w:tcW w:w="4788" w:type="dxa"/>
          </w:tcPr>
          <w:p w:rsidR="00837F10" w:rsidRDefault="00837F10" w:rsidP="00EC0620">
            <w:pPr>
              <w:jc w:val="both"/>
              <w:rPr>
                <w:rFonts w:ascii="Times New Roman" w:hAnsi="Times New Roman" w:cs="Times New Roman"/>
                <w:sz w:val="20"/>
                <w:szCs w:val="20"/>
              </w:rPr>
            </w:pPr>
            <w:r>
              <w:rPr>
                <w:rFonts w:ascii="Times New Roman" w:hAnsi="Times New Roman" w:cs="Times New Roman"/>
                <w:sz w:val="20"/>
                <w:szCs w:val="20"/>
              </w:rPr>
              <w:t>Puja Thapa Magar</w:t>
            </w:r>
          </w:p>
        </w:tc>
        <w:tc>
          <w:tcPr>
            <w:tcW w:w="4788" w:type="dxa"/>
          </w:tcPr>
          <w:p w:rsidR="00837F10" w:rsidRDefault="00837F10" w:rsidP="00EC0620">
            <w:pPr>
              <w:jc w:val="both"/>
              <w:rPr>
                <w:rFonts w:ascii="Times New Roman" w:hAnsi="Times New Roman" w:cs="Times New Roman"/>
                <w:sz w:val="20"/>
                <w:szCs w:val="20"/>
              </w:rPr>
            </w:pPr>
            <w:r>
              <w:rPr>
                <w:rFonts w:ascii="Times New Roman" w:hAnsi="Times New Roman" w:cs="Times New Roman"/>
                <w:sz w:val="20"/>
                <w:szCs w:val="20"/>
              </w:rPr>
              <w:t>Santosh Magar</w:t>
            </w:r>
          </w:p>
        </w:tc>
      </w:tr>
    </w:tbl>
    <w:p w:rsidR="00837F10" w:rsidRDefault="00837F10" w:rsidP="00EC0620">
      <w:pPr>
        <w:jc w:val="both"/>
        <w:rPr>
          <w:rFonts w:ascii="Times New Roman" w:hAnsi="Times New Roman" w:cs="Times New Roman"/>
          <w:sz w:val="20"/>
          <w:szCs w:val="20"/>
        </w:rPr>
      </w:pPr>
    </w:p>
    <w:p w:rsidR="00EC0620" w:rsidRDefault="00BC4740" w:rsidP="007A0D02">
      <w:pPr>
        <w:jc w:val="both"/>
        <w:rPr>
          <w:rFonts w:ascii="Times New Roman" w:hAnsi="Times New Roman" w:cs="Times New Roman"/>
          <w:sz w:val="20"/>
          <w:szCs w:val="20"/>
        </w:rPr>
      </w:pPr>
      <w:r>
        <w:rPr>
          <w:noProof/>
        </w:rPr>
        <w:drawing>
          <wp:inline distT="0" distB="0" distL="0" distR="0">
            <wp:extent cx="2827945" cy="3200400"/>
            <wp:effectExtent l="19050" t="0" r="0" b="0"/>
            <wp:docPr id="11" name="Picture 1" descr="C:\Users\southwestren\AppData\Local\Microsoft\Windows\Temporary Internet Files\Content.Word\Short Intern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AppData\Local\Microsoft\Windows\Temporary Internet Files\Content.Word\Short Internship-1.jpg"/>
                    <pic:cNvPicPr>
                      <a:picLocks noChangeAspect="1" noChangeArrowheads="1"/>
                    </pic:cNvPicPr>
                  </pic:nvPicPr>
                  <pic:blipFill>
                    <a:blip r:embed="rId13" cstate="print"/>
                    <a:srcRect/>
                    <a:stretch>
                      <a:fillRect/>
                    </a:stretch>
                  </pic:blipFill>
                  <pic:spPr bwMode="auto">
                    <a:xfrm>
                      <a:off x="0" y="0"/>
                      <a:ext cx="2827945" cy="3200400"/>
                    </a:xfrm>
                    <a:prstGeom prst="rect">
                      <a:avLst/>
                    </a:prstGeom>
                    <a:noFill/>
                    <a:ln w="9525">
                      <a:noFill/>
                      <a:miter lim="800000"/>
                      <a:headEnd/>
                      <a:tailEnd/>
                    </a:ln>
                  </pic:spPr>
                </pic:pic>
              </a:graphicData>
            </a:graphic>
          </wp:inline>
        </w:drawing>
      </w:r>
      <w:r w:rsidR="003A3E0E">
        <w:rPr>
          <w:noProof/>
        </w:rPr>
        <w:drawing>
          <wp:inline distT="0" distB="0" distL="0" distR="0">
            <wp:extent cx="3020809" cy="2560320"/>
            <wp:effectExtent l="19050" t="0" r="8141" b="0"/>
            <wp:docPr id="12" name="Picture 4" descr="C:\Users\southwestren\AppData\Local\Microsoft\Windows\Temporary Internet Files\Content.Word\Short Interns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AppData\Local\Microsoft\Windows\Temporary Internet Files\Content.Word\Short Internship-2.jpg"/>
                    <pic:cNvPicPr>
                      <a:picLocks noChangeAspect="1" noChangeArrowheads="1"/>
                    </pic:cNvPicPr>
                  </pic:nvPicPr>
                  <pic:blipFill>
                    <a:blip r:embed="rId14" cstate="print"/>
                    <a:srcRect/>
                    <a:stretch>
                      <a:fillRect/>
                    </a:stretch>
                  </pic:blipFill>
                  <pic:spPr bwMode="auto">
                    <a:xfrm>
                      <a:off x="0" y="0"/>
                      <a:ext cx="3020809" cy="2560320"/>
                    </a:xfrm>
                    <a:prstGeom prst="rect">
                      <a:avLst/>
                    </a:prstGeom>
                    <a:noFill/>
                    <a:ln w="9525">
                      <a:noFill/>
                      <a:miter lim="800000"/>
                      <a:headEnd/>
                      <a:tailEnd/>
                    </a:ln>
                  </pic:spPr>
                </pic:pic>
              </a:graphicData>
            </a:graphic>
          </wp:inline>
        </w:drawing>
      </w:r>
    </w:p>
    <w:p w:rsidR="00CC652D" w:rsidRDefault="00CC652D" w:rsidP="007A0D02">
      <w:pPr>
        <w:jc w:val="both"/>
        <w:rPr>
          <w:rFonts w:ascii="Times New Roman" w:hAnsi="Times New Roman" w:cs="Times New Roman"/>
          <w:sz w:val="20"/>
          <w:szCs w:val="20"/>
        </w:rPr>
      </w:pPr>
      <w:r>
        <w:rPr>
          <w:noProof/>
        </w:rPr>
        <w:drawing>
          <wp:inline distT="0" distB="0" distL="0" distR="0">
            <wp:extent cx="1918737" cy="3383280"/>
            <wp:effectExtent l="19050" t="0" r="5313" b="0"/>
            <wp:docPr id="13" name="Picture 7" descr="C:\Users\southwestren\AppData\Local\Microsoft\Windows\Temporary Internet Files\Content.Word\Photo of Small Internship 1- 2022 Nov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AppData\Local\Microsoft\Windows\Temporary Internet Files\Content.Word\Photo of Small Internship 1- 2022 November.png"/>
                    <pic:cNvPicPr>
                      <a:picLocks noChangeAspect="1" noChangeArrowheads="1"/>
                    </pic:cNvPicPr>
                  </pic:nvPicPr>
                  <pic:blipFill>
                    <a:blip r:embed="rId15" cstate="print"/>
                    <a:srcRect/>
                    <a:stretch>
                      <a:fillRect/>
                    </a:stretch>
                  </pic:blipFill>
                  <pic:spPr bwMode="auto">
                    <a:xfrm>
                      <a:off x="0" y="0"/>
                      <a:ext cx="1918737" cy="3383280"/>
                    </a:xfrm>
                    <a:prstGeom prst="rect">
                      <a:avLst/>
                    </a:prstGeom>
                    <a:noFill/>
                    <a:ln w="9525">
                      <a:noFill/>
                      <a:miter lim="800000"/>
                      <a:headEnd/>
                      <a:tailEnd/>
                    </a:ln>
                  </pic:spPr>
                </pic:pic>
              </a:graphicData>
            </a:graphic>
          </wp:inline>
        </w:drawing>
      </w:r>
      <w:r>
        <w:rPr>
          <w:noProof/>
        </w:rPr>
        <w:drawing>
          <wp:inline distT="0" distB="0" distL="0" distR="0">
            <wp:extent cx="1944933" cy="3383280"/>
            <wp:effectExtent l="19050" t="0" r="0" b="0"/>
            <wp:docPr id="14" name="Picture 10" descr="C:\Users\southwestren\AppData\Local\Microsoft\Windows\Temporary Internet Files\Content.Word\Photo of Small Internship 2- 2022 Nov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AppData\Local\Microsoft\Windows\Temporary Internet Files\Content.Word\Photo of Small Internship 2- 2022 November.png"/>
                    <pic:cNvPicPr>
                      <a:picLocks noChangeAspect="1" noChangeArrowheads="1"/>
                    </pic:cNvPicPr>
                  </pic:nvPicPr>
                  <pic:blipFill>
                    <a:blip r:embed="rId16" cstate="print"/>
                    <a:srcRect/>
                    <a:stretch>
                      <a:fillRect/>
                    </a:stretch>
                  </pic:blipFill>
                  <pic:spPr bwMode="auto">
                    <a:xfrm>
                      <a:off x="0" y="0"/>
                      <a:ext cx="1944933" cy="3383280"/>
                    </a:xfrm>
                    <a:prstGeom prst="rect">
                      <a:avLst/>
                    </a:prstGeom>
                    <a:noFill/>
                    <a:ln w="9525">
                      <a:noFill/>
                      <a:miter lim="800000"/>
                      <a:headEnd/>
                      <a:tailEnd/>
                    </a:ln>
                  </pic:spPr>
                </pic:pic>
              </a:graphicData>
            </a:graphic>
          </wp:inline>
        </w:drawing>
      </w:r>
    </w:p>
    <w:p w:rsidR="00B72A55" w:rsidRPr="00340B2C" w:rsidRDefault="006176EB" w:rsidP="007A0871">
      <w:pPr>
        <w:jc w:val="both"/>
        <w:rPr>
          <w:b/>
          <w:color w:val="943634" w:themeColor="accent2" w:themeShade="BF"/>
        </w:rPr>
      </w:pPr>
      <w:r w:rsidRPr="006176EB">
        <w:rPr>
          <w:rFonts w:ascii="Times New Roman" w:hAnsi="Times New Roman" w:cs="Times New Roman"/>
          <w:noProof/>
          <w:sz w:val="20"/>
          <w:szCs w:val="20"/>
        </w:rPr>
        <w:lastRenderedPageBreak/>
        <w:pict>
          <v:shape id="_x0000_s1035" type="#_x0000_t13" style="position:absolute;left:0;text-align:left;margin-left:-18.9pt;margin-top:-18.35pt;width:56.25pt;height:38.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B72A55" w:rsidRPr="003B4A46">
        <w:rPr>
          <w:b/>
          <w:color w:val="365F91" w:themeColor="accent1" w:themeShade="BF"/>
          <w:sz w:val="32"/>
          <w:szCs w:val="32"/>
        </w:rPr>
        <w:t xml:space="preserve">Seminar </w:t>
      </w:r>
      <w:r w:rsidR="00B72A55">
        <w:rPr>
          <w:b/>
          <w:color w:val="365F91" w:themeColor="accent1" w:themeShade="BF"/>
          <w:sz w:val="32"/>
          <w:szCs w:val="32"/>
        </w:rPr>
        <w:t>to BBA Students :</w:t>
      </w:r>
      <w:r w:rsidR="00B72A55" w:rsidRPr="00340B2C">
        <w:rPr>
          <w:b/>
          <w:color w:val="943634" w:themeColor="accent2" w:themeShade="BF"/>
        </w:rPr>
        <w:t xml:space="preserve">Young Entrepreneur ’s Guide under </w:t>
      </w:r>
      <w:r w:rsidR="007A0871" w:rsidRPr="007A0871">
        <w:rPr>
          <w:b/>
          <w:noProof/>
          <w:color w:val="943634" w:themeColor="accent2" w:themeShade="BF"/>
        </w:rPr>
        <w:drawing>
          <wp:inline distT="0" distB="0" distL="0" distR="0">
            <wp:extent cx="640080" cy="640080"/>
            <wp:effectExtent l="19050" t="0" r="7620" b="0"/>
            <wp:docPr id="20" name="Picture 1" descr="Mind Matters | Juggling home and work - The Annapurna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 Matters | Juggling home and work - The Annapurna Express"/>
                    <pic:cNvPicPr>
                      <a:picLocks noChangeAspect="1" noChangeArrowheads="1"/>
                    </pic:cNvPicPr>
                  </pic:nvPicPr>
                  <pic:blipFill>
                    <a:blip r:embed="rId17"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p>
    <w:p w:rsidR="00B72A55" w:rsidRPr="00340B2C" w:rsidRDefault="00B72A55" w:rsidP="00B72A55">
      <w:pPr>
        <w:rPr>
          <w:b/>
          <w:color w:val="943634" w:themeColor="accent2" w:themeShade="BF"/>
        </w:rPr>
      </w:pPr>
      <w:r w:rsidRPr="00340B2C">
        <w:rPr>
          <w:b/>
          <w:color w:val="943634" w:themeColor="accent2" w:themeShade="BF"/>
        </w:rPr>
        <w:t>‘Success Tips on Long Term Goals and Networking ’</w:t>
      </w:r>
      <w:r>
        <w:rPr>
          <w:b/>
          <w:color w:val="943634" w:themeColor="accent2" w:themeShade="BF"/>
        </w:rPr>
        <w:t xml:space="preserve"> </w:t>
      </w:r>
      <w:r>
        <w:rPr>
          <w:b/>
          <w:color w:val="943634" w:themeColor="accent2" w:themeShade="BF"/>
        </w:rPr>
        <w:tab/>
      </w:r>
      <w:r>
        <w:rPr>
          <w:b/>
          <w:color w:val="943634" w:themeColor="accent2" w:themeShade="BF"/>
        </w:rPr>
        <w:tab/>
      </w:r>
      <w:r>
        <w:rPr>
          <w:b/>
          <w:color w:val="943634" w:themeColor="accent2" w:themeShade="BF"/>
        </w:rPr>
        <w:tab/>
      </w:r>
      <w:r>
        <w:rPr>
          <w:b/>
          <w:color w:val="943634" w:themeColor="accent2" w:themeShade="BF"/>
        </w:rPr>
        <w:tab/>
      </w:r>
    </w:p>
    <w:p w:rsidR="002B4FD0" w:rsidRDefault="001A5A80" w:rsidP="007A0D02">
      <w:pPr>
        <w:jc w:val="both"/>
        <w:rPr>
          <w:rFonts w:ascii="Times New Roman" w:hAnsi="Times New Roman" w:cs="Times New Roman"/>
          <w:sz w:val="20"/>
          <w:szCs w:val="20"/>
        </w:rPr>
      </w:pPr>
      <w:r w:rsidRPr="00837F10">
        <w:rPr>
          <w:rFonts w:ascii="Times New Roman" w:hAnsi="Times New Roman" w:cs="Times New Roman"/>
          <w:color w:val="548DD4" w:themeColor="text2" w:themeTint="99"/>
          <w:sz w:val="28"/>
          <w:szCs w:val="28"/>
        </w:rPr>
        <w:t xml:space="preserve">– </w:t>
      </w:r>
      <w:r w:rsidRPr="00837F10">
        <w:rPr>
          <w:rFonts w:ascii="Times New Roman" w:hAnsi="Times New Roman" w:cs="Times New Roman"/>
          <w:sz w:val="20"/>
          <w:szCs w:val="20"/>
        </w:rPr>
        <w:t>4</w:t>
      </w:r>
      <w:r w:rsidRPr="00837F10">
        <w:rPr>
          <w:rFonts w:ascii="Times New Roman" w:hAnsi="Times New Roman" w:cs="Times New Roman"/>
          <w:sz w:val="20"/>
          <w:szCs w:val="20"/>
          <w:vertAlign w:val="superscript"/>
        </w:rPr>
        <w:t>th</w:t>
      </w:r>
      <w:r w:rsidRPr="00837F10">
        <w:rPr>
          <w:rFonts w:ascii="Times New Roman" w:hAnsi="Times New Roman" w:cs="Times New Roman"/>
          <w:sz w:val="20"/>
          <w:szCs w:val="20"/>
        </w:rPr>
        <w:t xml:space="preserve"> November 2022</w:t>
      </w:r>
      <w:r w:rsidR="00837F10">
        <w:rPr>
          <w:rFonts w:ascii="Times New Roman" w:hAnsi="Times New Roman" w:cs="Times New Roman"/>
          <w:sz w:val="20"/>
          <w:szCs w:val="20"/>
        </w:rPr>
        <w:t xml:space="preserve"> (18</w:t>
      </w:r>
      <w:r w:rsidR="00837F10" w:rsidRPr="00837F10">
        <w:rPr>
          <w:rFonts w:ascii="Times New Roman" w:hAnsi="Times New Roman" w:cs="Times New Roman"/>
          <w:sz w:val="20"/>
          <w:szCs w:val="20"/>
          <w:vertAlign w:val="superscript"/>
        </w:rPr>
        <w:t>th</w:t>
      </w:r>
      <w:r w:rsidR="00837F10">
        <w:rPr>
          <w:rFonts w:ascii="Times New Roman" w:hAnsi="Times New Roman" w:cs="Times New Roman"/>
          <w:sz w:val="20"/>
          <w:szCs w:val="20"/>
        </w:rPr>
        <w:t xml:space="preserve"> Kartik 2079) Friday</w:t>
      </w:r>
    </w:p>
    <w:p w:rsidR="00C41BA4" w:rsidRPr="00837F10" w:rsidRDefault="00C41BA4" w:rsidP="007A0D02">
      <w:pPr>
        <w:jc w:val="both"/>
        <w:rPr>
          <w:rFonts w:ascii="Times New Roman" w:hAnsi="Times New Roman" w:cs="Times New Roman"/>
          <w:sz w:val="20"/>
          <w:szCs w:val="20"/>
        </w:rPr>
      </w:pPr>
      <w:r>
        <w:rPr>
          <w:rFonts w:ascii="Times New Roman" w:hAnsi="Times New Roman" w:cs="Times New Roman"/>
          <w:sz w:val="20"/>
          <w:szCs w:val="20"/>
        </w:rPr>
        <w:t xml:space="preserve">Shreeya Giri, Founder of Happy Minds, was in the Campus to induce the students through sharing different clues on making mind happy. </w:t>
      </w:r>
      <w:r w:rsidR="00557614">
        <w:rPr>
          <w:rFonts w:ascii="Times New Roman" w:hAnsi="Times New Roman" w:cs="Times New Roman"/>
          <w:sz w:val="20"/>
          <w:szCs w:val="20"/>
        </w:rPr>
        <w:t xml:space="preserve">The queries from the students were numerous, and so was her tactful as well as convincing </w:t>
      </w:r>
      <w:r w:rsidR="005379E7">
        <w:rPr>
          <w:rFonts w:ascii="Times New Roman" w:hAnsi="Times New Roman" w:cs="Times New Roman"/>
          <w:sz w:val="20"/>
          <w:szCs w:val="20"/>
        </w:rPr>
        <w:t>response.</w:t>
      </w:r>
      <w:r w:rsidR="00281357">
        <w:rPr>
          <w:rFonts w:ascii="Times New Roman" w:hAnsi="Times New Roman" w:cs="Times New Roman"/>
          <w:sz w:val="20"/>
          <w:szCs w:val="20"/>
        </w:rPr>
        <w:t xml:space="preserve"> </w:t>
      </w:r>
    </w:p>
    <w:p w:rsidR="001A5A80" w:rsidRDefault="001A5A80"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26080" cy="2194560"/>
            <wp:effectExtent l="19050" t="0" r="7620" b="0"/>
            <wp:docPr id="4" name="Picture 4" descr="D:\ECA Programs\Motivation Seminar- Nov 2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A Programs\Motivation Seminar- Nov 2022 (1).jpg"/>
                    <pic:cNvPicPr>
                      <a:picLocks noChangeAspect="1" noChangeArrowheads="1"/>
                    </pic:cNvPicPr>
                  </pic:nvPicPr>
                  <pic:blipFill>
                    <a:blip r:embed="rId18"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2928389" cy="2194560"/>
            <wp:effectExtent l="19050" t="0" r="5311" b="0"/>
            <wp:docPr id="5" name="Picture 5" descr="D:\ECA Programs\Motivation Seminar- Nov 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A Programs\Motivation Seminar- Nov 2022 (2).jpg"/>
                    <pic:cNvPicPr>
                      <a:picLocks noChangeAspect="1" noChangeArrowheads="1"/>
                    </pic:cNvPicPr>
                  </pic:nvPicPr>
                  <pic:blipFill>
                    <a:blip r:embed="rId19" cstate="print"/>
                    <a:srcRect/>
                    <a:stretch>
                      <a:fillRect/>
                    </a:stretch>
                  </pic:blipFill>
                  <pic:spPr bwMode="auto">
                    <a:xfrm>
                      <a:off x="0" y="0"/>
                      <a:ext cx="2928389" cy="2194560"/>
                    </a:xfrm>
                    <a:prstGeom prst="rect">
                      <a:avLst/>
                    </a:prstGeom>
                    <a:noFill/>
                    <a:ln w="9525">
                      <a:noFill/>
                      <a:miter lim="800000"/>
                      <a:headEnd/>
                      <a:tailEnd/>
                    </a:ln>
                  </pic:spPr>
                </pic:pic>
              </a:graphicData>
            </a:graphic>
          </wp:inline>
        </w:drawing>
      </w:r>
    </w:p>
    <w:p w:rsidR="002B4FD0" w:rsidRDefault="001A5A80"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16936" cy="2194560"/>
            <wp:effectExtent l="19050" t="0" r="0" b="0"/>
            <wp:docPr id="6" name="Picture 6" descr="D:\ECA Programs\Motivation Seminar- Nov 20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A Programs\Motivation Seminar- Nov 2022 (3).jpg"/>
                    <pic:cNvPicPr>
                      <a:picLocks noChangeAspect="1" noChangeArrowheads="1"/>
                    </pic:cNvPicPr>
                  </pic:nvPicPr>
                  <pic:blipFill>
                    <a:blip r:embed="rId20"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2916936" cy="2194560"/>
            <wp:effectExtent l="19050" t="0" r="0" b="0"/>
            <wp:docPr id="7" name="Picture 7" descr="D:\ECA Programs\Motivation Seminar- Nov 2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A Programs\Motivation Seminar- Nov 2022 (4).jpg"/>
                    <pic:cNvPicPr>
                      <a:picLocks noChangeAspect="1" noChangeArrowheads="1"/>
                    </pic:cNvPicPr>
                  </pic:nvPicPr>
                  <pic:blipFill>
                    <a:blip r:embed="rId21"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tbl>
      <w:tblPr>
        <w:tblStyle w:val="TableGrid"/>
        <w:tblW w:w="0" w:type="auto"/>
        <w:tblLook w:val="04A0"/>
      </w:tblPr>
      <w:tblGrid>
        <w:gridCol w:w="1368"/>
        <w:gridCol w:w="1368"/>
        <w:gridCol w:w="1368"/>
        <w:gridCol w:w="1368"/>
        <w:gridCol w:w="1368"/>
        <w:gridCol w:w="1368"/>
        <w:gridCol w:w="1368"/>
      </w:tblGrid>
      <w:tr w:rsidR="00281357" w:rsidTr="00281357">
        <w:tc>
          <w:tcPr>
            <w:tcW w:w="1368" w:type="dxa"/>
          </w:tcPr>
          <w:p w:rsidR="00281357" w:rsidRPr="00281357" w:rsidRDefault="00281357" w:rsidP="00281357">
            <w:pPr>
              <w:jc w:val="both"/>
              <w:rPr>
                <w:rFonts w:ascii="Times New Roman" w:hAnsi="Times New Roman" w:cs="Times New Roman"/>
                <w:sz w:val="16"/>
                <w:szCs w:val="16"/>
              </w:rPr>
            </w:pPr>
            <w:r w:rsidRPr="00281357">
              <w:rPr>
                <w:rFonts w:ascii="Times New Roman" w:hAnsi="Times New Roman" w:cs="Times New Roman"/>
                <w:sz w:val="16"/>
                <w:szCs w:val="16"/>
              </w:rPr>
              <w:t>Anuska Thakuri</w:t>
            </w:r>
          </w:p>
        </w:tc>
        <w:tc>
          <w:tcPr>
            <w:tcW w:w="1368" w:type="dxa"/>
          </w:tcPr>
          <w:p w:rsidR="00281357" w:rsidRPr="00281357" w:rsidRDefault="00281357" w:rsidP="007A0D02">
            <w:pPr>
              <w:jc w:val="both"/>
              <w:rPr>
                <w:rFonts w:ascii="Times New Roman" w:hAnsi="Times New Roman" w:cs="Times New Roman"/>
                <w:sz w:val="16"/>
                <w:szCs w:val="16"/>
              </w:rPr>
            </w:pPr>
            <w:r>
              <w:rPr>
                <w:rFonts w:ascii="Times New Roman" w:hAnsi="Times New Roman" w:cs="Times New Roman"/>
                <w:sz w:val="16"/>
                <w:szCs w:val="16"/>
              </w:rPr>
              <w:t>Shristi Maharjan</w:t>
            </w:r>
          </w:p>
        </w:tc>
        <w:tc>
          <w:tcPr>
            <w:tcW w:w="1368" w:type="dxa"/>
          </w:tcPr>
          <w:p w:rsidR="00281357" w:rsidRPr="00281357" w:rsidRDefault="00281357" w:rsidP="007A0D02">
            <w:pPr>
              <w:jc w:val="both"/>
              <w:rPr>
                <w:rFonts w:ascii="Times New Roman" w:hAnsi="Times New Roman" w:cs="Times New Roman"/>
                <w:sz w:val="16"/>
                <w:szCs w:val="16"/>
              </w:rPr>
            </w:pPr>
            <w:r>
              <w:rPr>
                <w:rFonts w:ascii="Times New Roman" w:hAnsi="Times New Roman" w:cs="Times New Roman"/>
                <w:sz w:val="16"/>
                <w:szCs w:val="16"/>
              </w:rPr>
              <w:t>Manisa Timalsina</w:t>
            </w:r>
          </w:p>
        </w:tc>
        <w:tc>
          <w:tcPr>
            <w:tcW w:w="1368" w:type="dxa"/>
          </w:tcPr>
          <w:p w:rsidR="00281357" w:rsidRPr="00281357" w:rsidRDefault="00C2612A" w:rsidP="007A0D02">
            <w:pPr>
              <w:jc w:val="both"/>
              <w:rPr>
                <w:rFonts w:ascii="Times New Roman" w:hAnsi="Times New Roman" w:cs="Times New Roman"/>
                <w:sz w:val="16"/>
                <w:szCs w:val="16"/>
              </w:rPr>
            </w:pPr>
            <w:r>
              <w:rPr>
                <w:rFonts w:ascii="Times New Roman" w:hAnsi="Times New Roman" w:cs="Times New Roman"/>
                <w:sz w:val="16"/>
                <w:szCs w:val="16"/>
              </w:rPr>
              <w:t>Rejina Dahal</w:t>
            </w:r>
          </w:p>
        </w:tc>
        <w:tc>
          <w:tcPr>
            <w:tcW w:w="1368" w:type="dxa"/>
          </w:tcPr>
          <w:p w:rsidR="00281357" w:rsidRPr="00281357" w:rsidRDefault="00C2612A" w:rsidP="007A0D02">
            <w:pPr>
              <w:jc w:val="both"/>
              <w:rPr>
                <w:rFonts w:ascii="Times New Roman" w:hAnsi="Times New Roman" w:cs="Times New Roman"/>
                <w:sz w:val="16"/>
                <w:szCs w:val="16"/>
              </w:rPr>
            </w:pPr>
            <w:r>
              <w:rPr>
                <w:rFonts w:ascii="Times New Roman" w:hAnsi="Times New Roman" w:cs="Times New Roman"/>
                <w:sz w:val="16"/>
                <w:szCs w:val="16"/>
              </w:rPr>
              <w:t>Pooja B K</w:t>
            </w:r>
          </w:p>
        </w:tc>
        <w:tc>
          <w:tcPr>
            <w:tcW w:w="1368" w:type="dxa"/>
          </w:tcPr>
          <w:p w:rsidR="00281357" w:rsidRPr="00281357" w:rsidRDefault="00C2612A" w:rsidP="007A0D02">
            <w:pPr>
              <w:jc w:val="both"/>
              <w:rPr>
                <w:rFonts w:ascii="Times New Roman" w:hAnsi="Times New Roman" w:cs="Times New Roman"/>
                <w:sz w:val="16"/>
                <w:szCs w:val="16"/>
              </w:rPr>
            </w:pPr>
            <w:r>
              <w:rPr>
                <w:rFonts w:ascii="Times New Roman" w:hAnsi="Times New Roman" w:cs="Times New Roman"/>
                <w:sz w:val="16"/>
                <w:szCs w:val="16"/>
              </w:rPr>
              <w:t>Anju Ghale</w:t>
            </w:r>
          </w:p>
        </w:tc>
        <w:tc>
          <w:tcPr>
            <w:tcW w:w="1368" w:type="dxa"/>
          </w:tcPr>
          <w:p w:rsidR="00281357" w:rsidRPr="00281357" w:rsidRDefault="00D14708" w:rsidP="007A0D02">
            <w:pPr>
              <w:jc w:val="both"/>
              <w:rPr>
                <w:rFonts w:ascii="Times New Roman" w:hAnsi="Times New Roman" w:cs="Times New Roman"/>
                <w:sz w:val="16"/>
                <w:szCs w:val="16"/>
              </w:rPr>
            </w:pPr>
            <w:r>
              <w:rPr>
                <w:rFonts w:ascii="Times New Roman" w:hAnsi="Times New Roman" w:cs="Times New Roman"/>
                <w:sz w:val="16"/>
                <w:szCs w:val="16"/>
              </w:rPr>
              <w:t>Rachna Pokhrel</w:t>
            </w:r>
          </w:p>
        </w:tc>
      </w:tr>
      <w:tr w:rsidR="00281357" w:rsidTr="00281357">
        <w:tc>
          <w:tcPr>
            <w:tcW w:w="1368" w:type="dxa"/>
          </w:tcPr>
          <w:p w:rsidR="00281357" w:rsidRPr="00281357" w:rsidRDefault="009E6798" w:rsidP="007A0D02">
            <w:pPr>
              <w:jc w:val="both"/>
              <w:rPr>
                <w:rFonts w:ascii="Times New Roman" w:hAnsi="Times New Roman" w:cs="Times New Roman"/>
                <w:sz w:val="16"/>
                <w:szCs w:val="16"/>
              </w:rPr>
            </w:pPr>
            <w:r>
              <w:rPr>
                <w:rFonts w:ascii="Times New Roman" w:hAnsi="Times New Roman" w:cs="Times New Roman"/>
                <w:sz w:val="16"/>
                <w:szCs w:val="16"/>
              </w:rPr>
              <w:t>Reiyaz Manandar</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Sushma Lama</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Astha Subedi</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Sudip Pun</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Chime Dorjee</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Anuska KC</w:t>
            </w:r>
          </w:p>
        </w:tc>
        <w:tc>
          <w:tcPr>
            <w:tcW w:w="1368" w:type="dxa"/>
          </w:tcPr>
          <w:p w:rsidR="00281357" w:rsidRPr="00281357" w:rsidRDefault="00A37E42" w:rsidP="007A0D02">
            <w:pPr>
              <w:jc w:val="both"/>
              <w:rPr>
                <w:rFonts w:ascii="Times New Roman" w:hAnsi="Times New Roman" w:cs="Times New Roman"/>
                <w:sz w:val="16"/>
                <w:szCs w:val="16"/>
              </w:rPr>
            </w:pPr>
            <w:r>
              <w:rPr>
                <w:rFonts w:ascii="Times New Roman" w:hAnsi="Times New Roman" w:cs="Times New Roman"/>
                <w:sz w:val="16"/>
                <w:szCs w:val="16"/>
              </w:rPr>
              <w:t>Juhi Giri</w:t>
            </w:r>
          </w:p>
        </w:tc>
      </w:tr>
      <w:tr w:rsidR="00281357" w:rsidTr="00281357">
        <w:tc>
          <w:tcPr>
            <w:tcW w:w="1368" w:type="dxa"/>
          </w:tcPr>
          <w:p w:rsidR="00281357" w:rsidRPr="00281357" w:rsidRDefault="00D26A7C" w:rsidP="007A0D02">
            <w:pPr>
              <w:jc w:val="both"/>
              <w:rPr>
                <w:rFonts w:ascii="Times New Roman" w:hAnsi="Times New Roman" w:cs="Times New Roman"/>
                <w:sz w:val="16"/>
                <w:szCs w:val="16"/>
              </w:rPr>
            </w:pPr>
            <w:r>
              <w:rPr>
                <w:rFonts w:ascii="Times New Roman" w:hAnsi="Times New Roman" w:cs="Times New Roman"/>
                <w:sz w:val="16"/>
                <w:szCs w:val="16"/>
              </w:rPr>
              <w:t>Shruti Gurung</w:t>
            </w:r>
          </w:p>
        </w:tc>
        <w:tc>
          <w:tcPr>
            <w:tcW w:w="1368" w:type="dxa"/>
          </w:tcPr>
          <w:p w:rsidR="00281357" w:rsidRPr="00281357" w:rsidRDefault="00EA2689" w:rsidP="007A0D02">
            <w:pPr>
              <w:jc w:val="both"/>
              <w:rPr>
                <w:rFonts w:ascii="Times New Roman" w:hAnsi="Times New Roman" w:cs="Times New Roman"/>
                <w:sz w:val="16"/>
                <w:szCs w:val="16"/>
              </w:rPr>
            </w:pPr>
            <w:r>
              <w:rPr>
                <w:rFonts w:ascii="Times New Roman" w:hAnsi="Times New Roman" w:cs="Times New Roman"/>
                <w:sz w:val="16"/>
                <w:szCs w:val="16"/>
              </w:rPr>
              <w:t>Sumana Senchuri</w:t>
            </w:r>
          </w:p>
        </w:tc>
        <w:tc>
          <w:tcPr>
            <w:tcW w:w="1368" w:type="dxa"/>
          </w:tcPr>
          <w:p w:rsidR="00281357" w:rsidRPr="00281357" w:rsidRDefault="009441C5" w:rsidP="007A0D02">
            <w:pPr>
              <w:jc w:val="both"/>
              <w:rPr>
                <w:rFonts w:ascii="Times New Roman" w:hAnsi="Times New Roman" w:cs="Times New Roman"/>
                <w:sz w:val="16"/>
                <w:szCs w:val="16"/>
              </w:rPr>
            </w:pPr>
            <w:r>
              <w:rPr>
                <w:rFonts w:ascii="Times New Roman" w:hAnsi="Times New Roman" w:cs="Times New Roman"/>
                <w:sz w:val="16"/>
                <w:szCs w:val="16"/>
              </w:rPr>
              <w:t>Sajita Shrestha</w:t>
            </w:r>
          </w:p>
        </w:tc>
        <w:tc>
          <w:tcPr>
            <w:tcW w:w="1368" w:type="dxa"/>
          </w:tcPr>
          <w:p w:rsidR="00281357" w:rsidRPr="00281357" w:rsidRDefault="009441C5" w:rsidP="007A0D02">
            <w:pPr>
              <w:jc w:val="both"/>
              <w:rPr>
                <w:rFonts w:ascii="Times New Roman" w:hAnsi="Times New Roman" w:cs="Times New Roman"/>
                <w:sz w:val="16"/>
                <w:szCs w:val="16"/>
              </w:rPr>
            </w:pPr>
            <w:r>
              <w:rPr>
                <w:rFonts w:ascii="Times New Roman" w:hAnsi="Times New Roman" w:cs="Times New Roman"/>
                <w:sz w:val="16"/>
                <w:szCs w:val="16"/>
              </w:rPr>
              <w:t>Sunmaya Magar</w:t>
            </w:r>
          </w:p>
        </w:tc>
        <w:tc>
          <w:tcPr>
            <w:tcW w:w="1368" w:type="dxa"/>
          </w:tcPr>
          <w:p w:rsidR="00281357" w:rsidRPr="00281357" w:rsidRDefault="009441C5" w:rsidP="007A0D02">
            <w:pPr>
              <w:jc w:val="both"/>
              <w:rPr>
                <w:rFonts w:ascii="Times New Roman" w:hAnsi="Times New Roman" w:cs="Times New Roman"/>
                <w:sz w:val="16"/>
                <w:szCs w:val="16"/>
              </w:rPr>
            </w:pPr>
            <w:r>
              <w:rPr>
                <w:rFonts w:ascii="Times New Roman" w:hAnsi="Times New Roman" w:cs="Times New Roman"/>
                <w:sz w:val="16"/>
                <w:szCs w:val="16"/>
              </w:rPr>
              <w:t>Usha Chhantyal</w:t>
            </w:r>
          </w:p>
        </w:tc>
        <w:tc>
          <w:tcPr>
            <w:tcW w:w="1368" w:type="dxa"/>
          </w:tcPr>
          <w:p w:rsidR="00281357" w:rsidRPr="00281357" w:rsidRDefault="009441C5" w:rsidP="007A0D02">
            <w:pPr>
              <w:jc w:val="both"/>
              <w:rPr>
                <w:rFonts w:ascii="Times New Roman" w:hAnsi="Times New Roman" w:cs="Times New Roman"/>
                <w:sz w:val="16"/>
                <w:szCs w:val="16"/>
              </w:rPr>
            </w:pPr>
            <w:r>
              <w:rPr>
                <w:rFonts w:ascii="Times New Roman" w:hAnsi="Times New Roman" w:cs="Times New Roman"/>
                <w:sz w:val="16"/>
                <w:szCs w:val="16"/>
              </w:rPr>
              <w:t>Swastika Shresta</w:t>
            </w:r>
          </w:p>
        </w:tc>
        <w:tc>
          <w:tcPr>
            <w:tcW w:w="1368" w:type="dxa"/>
          </w:tcPr>
          <w:p w:rsidR="00281357" w:rsidRPr="00281357" w:rsidRDefault="00693C0E" w:rsidP="007A0D02">
            <w:pPr>
              <w:jc w:val="both"/>
              <w:rPr>
                <w:rFonts w:ascii="Times New Roman" w:hAnsi="Times New Roman" w:cs="Times New Roman"/>
                <w:sz w:val="16"/>
                <w:szCs w:val="16"/>
              </w:rPr>
            </w:pPr>
            <w:r>
              <w:rPr>
                <w:rFonts w:ascii="Times New Roman" w:hAnsi="Times New Roman" w:cs="Times New Roman"/>
                <w:sz w:val="16"/>
                <w:szCs w:val="16"/>
              </w:rPr>
              <w:t>Barsha Gurung</w:t>
            </w:r>
          </w:p>
        </w:tc>
      </w:tr>
      <w:tr w:rsidR="00281357" w:rsidTr="00281357">
        <w:tc>
          <w:tcPr>
            <w:tcW w:w="1368" w:type="dxa"/>
          </w:tcPr>
          <w:p w:rsidR="00281357" w:rsidRPr="00281357" w:rsidRDefault="001A6C20" w:rsidP="007A0D02">
            <w:pPr>
              <w:jc w:val="both"/>
              <w:rPr>
                <w:rFonts w:ascii="Times New Roman" w:hAnsi="Times New Roman" w:cs="Times New Roman"/>
                <w:sz w:val="16"/>
                <w:szCs w:val="16"/>
              </w:rPr>
            </w:pPr>
            <w:r>
              <w:rPr>
                <w:rFonts w:ascii="Times New Roman" w:hAnsi="Times New Roman" w:cs="Times New Roman"/>
                <w:sz w:val="16"/>
                <w:szCs w:val="16"/>
              </w:rPr>
              <w:t>Puja Gurung</w:t>
            </w:r>
          </w:p>
        </w:tc>
        <w:tc>
          <w:tcPr>
            <w:tcW w:w="1368" w:type="dxa"/>
          </w:tcPr>
          <w:p w:rsidR="00281357" w:rsidRPr="00281357" w:rsidRDefault="001A6C20" w:rsidP="007A0D02">
            <w:pPr>
              <w:jc w:val="both"/>
              <w:rPr>
                <w:rFonts w:ascii="Times New Roman" w:hAnsi="Times New Roman" w:cs="Times New Roman"/>
                <w:sz w:val="16"/>
                <w:szCs w:val="16"/>
              </w:rPr>
            </w:pPr>
            <w:r>
              <w:rPr>
                <w:rFonts w:ascii="Times New Roman" w:hAnsi="Times New Roman" w:cs="Times New Roman"/>
                <w:sz w:val="16"/>
                <w:szCs w:val="16"/>
              </w:rPr>
              <w:t>Yujina Basnet</w:t>
            </w:r>
          </w:p>
        </w:tc>
        <w:tc>
          <w:tcPr>
            <w:tcW w:w="1368" w:type="dxa"/>
          </w:tcPr>
          <w:p w:rsidR="00281357" w:rsidRPr="00281357" w:rsidRDefault="001A6C20" w:rsidP="007A0D02">
            <w:pPr>
              <w:jc w:val="both"/>
              <w:rPr>
                <w:rFonts w:ascii="Times New Roman" w:hAnsi="Times New Roman" w:cs="Times New Roman"/>
                <w:sz w:val="16"/>
                <w:szCs w:val="16"/>
              </w:rPr>
            </w:pPr>
            <w:r>
              <w:rPr>
                <w:rFonts w:ascii="Times New Roman" w:hAnsi="Times New Roman" w:cs="Times New Roman"/>
                <w:sz w:val="16"/>
                <w:szCs w:val="16"/>
              </w:rPr>
              <w:t>Lalit Gotame</w:t>
            </w:r>
          </w:p>
        </w:tc>
        <w:tc>
          <w:tcPr>
            <w:tcW w:w="1368" w:type="dxa"/>
          </w:tcPr>
          <w:p w:rsidR="00281357" w:rsidRPr="00281357" w:rsidRDefault="001A6C20" w:rsidP="007A0D02">
            <w:pPr>
              <w:jc w:val="both"/>
              <w:rPr>
                <w:rFonts w:ascii="Times New Roman" w:hAnsi="Times New Roman" w:cs="Times New Roman"/>
                <w:sz w:val="16"/>
                <w:szCs w:val="16"/>
              </w:rPr>
            </w:pPr>
            <w:r>
              <w:rPr>
                <w:rFonts w:ascii="Times New Roman" w:hAnsi="Times New Roman" w:cs="Times New Roman"/>
                <w:sz w:val="16"/>
                <w:szCs w:val="16"/>
              </w:rPr>
              <w:t>Susmita Pyakurel</w:t>
            </w:r>
          </w:p>
        </w:tc>
        <w:tc>
          <w:tcPr>
            <w:tcW w:w="1368" w:type="dxa"/>
          </w:tcPr>
          <w:p w:rsidR="00281357" w:rsidRPr="00281357" w:rsidRDefault="00222A3C" w:rsidP="007A0D02">
            <w:pPr>
              <w:jc w:val="both"/>
              <w:rPr>
                <w:rFonts w:ascii="Times New Roman" w:hAnsi="Times New Roman" w:cs="Times New Roman"/>
                <w:sz w:val="16"/>
                <w:szCs w:val="16"/>
              </w:rPr>
            </w:pPr>
            <w:r>
              <w:rPr>
                <w:rFonts w:ascii="Times New Roman" w:hAnsi="Times New Roman" w:cs="Times New Roman"/>
                <w:sz w:val="16"/>
                <w:szCs w:val="16"/>
              </w:rPr>
              <w:t>Karina Bhujel</w:t>
            </w:r>
          </w:p>
        </w:tc>
        <w:tc>
          <w:tcPr>
            <w:tcW w:w="1368" w:type="dxa"/>
          </w:tcPr>
          <w:p w:rsidR="00281357" w:rsidRPr="00281357" w:rsidRDefault="00222A3C" w:rsidP="007A0D02">
            <w:pPr>
              <w:jc w:val="both"/>
              <w:rPr>
                <w:rFonts w:ascii="Times New Roman" w:hAnsi="Times New Roman" w:cs="Times New Roman"/>
                <w:sz w:val="16"/>
                <w:szCs w:val="16"/>
              </w:rPr>
            </w:pPr>
            <w:r>
              <w:rPr>
                <w:rFonts w:ascii="Times New Roman" w:hAnsi="Times New Roman" w:cs="Times New Roman"/>
                <w:sz w:val="16"/>
                <w:szCs w:val="16"/>
              </w:rPr>
              <w:t>Manasi Adhikari</w:t>
            </w:r>
          </w:p>
        </w:tc>
        <w:tc>
          <w:tcPr>
            <w:tcW w:w="1368" w:type="dxa"/>
          </w:tcPr>
          <w:p w:rsidR="00281357" w:rsidRPr="00281357" w:rsidRDefault="00E50915" w:rsidP="007A0D02">
            <w:pPr>
              <w:jc w:val="both"/>
              <w:rPr>
                <w:rFonts w:ascii="Times New Roman" w:hAnsi="Times New Roman" w:cs="Times New Roman"/>
                <w:sz w:val="16"/>
                <w:szCs w:val="16"/>
              </w:rPr>
            </w:pPr>
            <w:r>
              <w:rPr>
                <w:rFonts w:ascii="Times New Roman" w:hAnsi="Times New Roman" w:cs="Times New Roman"/>
                <w:sz w:val="16"/>
                <w:szCs w:val="16"/>
              </w:rPr>
              <w:t>Nirmala Khadka</w:t>
            </w:r>
          </w:p>
        </w:tc>
      </w:tr>
      <w:tr w:rsidR="00281357" w:rsidTr="00281357">
        <w:tc>
          <w:tcPr>
            <w:tcW w:w="1368" w:type="dxa"/>
          </w:tcPr>
          <w:p w:rsidR="00281357" w:rsidRPr="00281357" w:rsidRDefault="00CA617C" w:rsidP="007A0D02">
            <w:pPr>
              <w:jc w:val="both"/>
              <w:rPr>
                <w:rFonts w:ascii="Times New Roman" w:hAnsi="Times New Roman" w:cs="Times New Roman"/>
                <w:sz w:val="16"/>
                <w:szCs w:val="16"/>
              </w:rPr>
            </w:pPr>
            <w:r>
              <w:rPr>
                <w:rFonts w:ascii="Times New Roman" w:hAnsi="Times New Roman" w:cs="Times New Roman"/>
                <w:sz w:val="16"/>
                <w:szCs w:val="16"/>
              </w:rPr>
              <w:t>Puja Thapa</w:t>
            </w:r>
          </w:p>
        </w:tc>
        <w:tc>
          <w:tcPr>
            <w:tcW w:w="1368" w:type="dxa"/>
          </w:tcPr>
          <w:p w:rsidR="00281357" w:rsidRPr="00281357" w:rsidRDefault="00CA617C" w:rsidP="007A0D02">
            <w:pPr>
              <w:jc w:val="both"/>
              <w:rPr>
                <w:rFonts w:ascii="Times New Roman" w:hAnsi="Times New Roman" w:cs="Times New Roman"/>
                <w:sz w:val="16"/>
                <w:szCs w:val="16"/>
              </w:rPr>
            </w:pPr>
            <w:r>
              <w:rPr>
                <w:rFonts w:ascii="Times New Roman" w:hAnsi="Times New Roman" w:cs="Times New Roman"/>
                <w:sz w:val="16"/>
                <w:szCs w:val="16"/>
              </w:rPr>
              <w:t>Aayush Shrestha</w:t>
            </w:r>
          </w:p>
        </w:tc>
        <w:tc>
          <w:tcPr>
            <w:tcW w:w="1368" w:type="dxa"/>
          </w:tcPr>
          <w:p w:rsidR="00281357" w:rsidRPr="00281357" w:rsidRDefault="00CA617C" w:rsidP="007A0D02">
            <w:pPr>
              <w:jc w:val="both"/>
              <w:rPr>
                <w:rFonts w:ascii="Times New Roman" w:hAnsi="Times New Roman" w:cs="Times New Roman"/>
                <w:sz w:val="16"/>
                <w:szCs w:val="16"/>
              </w:rPr>
            </w:pPr>
            <w:r>
              <w:rPr>
                <w:rFonts w:ascii="Times New Roman" w:hAnsi="Times New Roman" w:cs="Times New Roman"/>
                <w:sz w:val="16"/>
                <w:szCs w:val="16"/>
              </w:rPr>
              <w:t>Baivab Bista</w:t>
            </w:r>
          </w:p>
        </w:tc>
        <w:tc>
          <w:tcPr>
            <w:tcW w:w="1368" w:type="dxa"/>
          </w:tcPr>
          <w:p w:rsidR="00281357" w:rsidRPr="00281357" w:rsidRDefault="00CA617C" w:rsidP="007A0D02">
            <w:pPr>
              <w:jc w:val="both"/>
              <w:rPr>
                <w:rFonts w:ascii="Times New Roman" w:hAnsi="Times New Roman" w:cs="Times New Roman"/>
                <w:sz w:val="16"/>
                <w:szCs w:val="16"/>
              </w:rPr>
            </w:pPr>
            <w:r>
              <w:rPr>
                <w:rFonts w:ascii="Times New Roman" w:hAnsi="Times New Roman" w:cs="Times New Roman"/>
                <w:sz w:val="16"/>
                <w:szCs w:val="16"/>
              </w:rPr>
              <w:t>Melina Magar</w:t>
            </w:r>
          </w:p>
        </w:tc>
        <w:tc>
          <w:tcPr>
            <w:tcW w:w="1368" w:type="dxa"/>
          </w:tcPr>
          <w:p w:rsidR="00281357" w:rsidRPr="00281357" w:rsidRDefault="00CA617C" w:rsidP="007A0D02">
            <w:pPr>
              <w:jc w:val="both"/>
              <w:rPr>
                <w:rFonts w:ascii="Times New Roman" w:hAnsi="Times New Roman" w:cs="Times New Roman"/>
                <w:sz w:val="16"/>
                <w:szCs w:val="16"/>
              </w:rPr>
            </w:pPr>
            <w:r>
              <w:rPr>
                <w:rFonts w:ascii="Times New Roman" w:hAnsi="Times New Roman" w:cs="Times New Roman"/>
                <w:sz w:val="16"/>
                <w:szCs w:val="16"/>
              </w:rPr>
              <w:t>Nisha Chhantyal</w:t>
            </w:r>
          </w:p>
        </w:tc>
        <w:tc>
          <w:tcPr>
            <w:tcW w:w="1368" w:type="dxa"/>
          </w:tcPr>
          <w:p w:rsidR="00281357" w:rsidRPr="00281357" w:rsidRDefault="00281357" w:rsidP="007A0D02">
            <w:pPr>
              <w:jc w:val="both"/>
              <w:rPr>
                <w:rFonts w:ascii="Times New Roman" w:hAnsi="Times New Roman" w:cs="Times New Roman"/>
                <w:sz w:val="16"/>
                <w:szCs w:val="16"/>
              </w:rPr>
            </w:pPr>
          </w:p>
        </w:tc>
        <w:tc>
          <w:tcPr>
            <w:tcW w:w="1368" w:type="dxa"/>
          </w:tcPr>
          <w:p w:rsidR="00281357" w:rsidRPr="00281357" w:rsidRDefault="00281357" w:rsidP="007A0D02">
            <w:pPr>
              <w:jc w:val="both"/>
              <w:rPr>
                <w:rFonts w:ascii="Times New Roman" w:hAnsi="Times New Roman" w:cs="Times New Roman"/>
                <w:sz w:val="16"/>
                <w:szCs w:val="16"/>
              </w:rPr>
            </w:pPr>
          </w:p>
        </w:tc>
      </w:tr>
    </w:tbl>
    <w:p w:rsidR="002B4FD0" w:rsidRDefault="002B4FD0" w:rsidP="007A0D02">
      <w:pPr>
        <w:jc w:val="both"/>
        <w:rPr>
          <w:rFonts w:ascii="Times New Roman" w:hAnsi="Times New Roman" w:cs="Times New Roman"/>
          <w:sz w:val="20"/>
          <w:szCs w:val="20"/>
        </w:rPr>
      </w:pPr>
    </w:p>
    <w:p w:rsidR="002B4FD0" w:rsidRDefault="002B4FD0" w:rsidP="007A0D02">
      <w:pPr>
        <w:jc w:val="both"/>
        <w:rPr>
          <w:rFonts w:ascii="Times New Roman" w:hAnsi="Times New Roman" w:cs="Times New Roman"/>
          <w:sz w:val="20"/>
          <w:szCs w:val="20"/>
        </w:rPr>
      </w:pPr>
    </w:p>
    <w:p w:rsidR="002B4FD0" w:rsidRPr="007A0871" w:rsidRDefault="006176EB" w:rsidP="009D38E5">
      <w:pPr>
        <w:ind w:left="1440" w:firstLine="720"/>
        <w:jc w:val="both"/>
        <w:rPr>
          <w:rFonts w:ascii="Times New Roman" w:hAnsi="Times New Roman" w:cs="Times New Roman"/>
          <w:color w:val="548DD4" w:themeColor="text2" w:themeTint="99"/>
          <w:sz w:val="28"/>
          <w:szCs w:val="28"/>
        </w:rPr>
      </w:pPr>
      <w:r>
        <w:rPr>
          <w:rFonts w:ascii="Times New Roman" w:hAnsi="Times New Roman" w:cs="Times New Roman"/>
          <w:noProof/>
          <w:color w:val="548DD4" w:themeColor="text2" w:themeTint="99"/>
          <w:sz w:val="28"/>
          <w:szCs w:val="28"/>
        </w:rPr>
        <w:lastRenderedPageBreak/>
        <w:pict>
          <v:shape id="_x0000_s1038" type="#_x0000_t13" style="position:absolute;left:0;text-align:left;margin-left:10.35pt;margin-top:-20.7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F2541E" w:rsidRPr="007A0871">
        <w:rPr>
          <w:rFonts w:ascii="Times New Roman" w:hAnsi="Times New Roman" w:cs="Times New Roman"/>
          <w:color w:val="548DD4" w:themeColor="text2" w:themeTint="99"/>
          <w:sz w:val="28"/>
          <w:szCs w:val="28"/>
        </w:rPr>
        <w:t>Pre- Board Examination</w:t>
      </w:r>
    </w:p>
    <w:p w:rsidR="00F2541E" w:rsidRDefault="006176EB"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9" type="#_x0000_t13" style="position:absolute;left:0;text-align:left;margin-left:-7.65pt;margin-top:258.9pt;width:56.25pt;height:38.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3C2C60">
        <w:rPr>
          <w:rFonts w:ascii="Times New Roman" w:hAnsi="Times New Roman" w:cs="Times New Roman"/>
          <w:noProof/>
          <w:sz w:val="20"/>
          <w:szCs w:val="20"/>
        </w:rPr>
        <w:drawing>
          <wp:inline distT="0" distB="0" distL="0" distR="0">
            <wp:extent cx="4251784" cy="3200400"/>
            <wp:effectExtent l="19050" t="0" r="0" b="0"/>
            <wp:docPr id="8" name="Picture 8" descr="D:\ECA Programs\Preboard Exam Notice - 6 Nov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A Programs\Preboard Exam Notice - 6 Nov 2022.jpg"/>
                    <pic:cNvPicPr>
                      <a:picLocks noChangeAspect="1" noChangeArrowheads="1"/>
                    </pic:cNvPicPr>
                  </pic:nvPicPr>
                  <pic:blipFill>
                    <a:blip r:embed="rId22"/>
                    <a:srcRect/>
                    <a:stretch>
                      <a:fillRect/>
                    </a:stretch>
                  </pic:blipFill>
                  <pic:spPr bwMode="auto">
                    <a:xfrm>
                      <a:off x="0" y="0"/>
                      <a:ext cx="4251784" cy="3200400"/>
                    </a:xfrm>
                    <a:prstGeom prst="rect">
                      <a:avLst/>
                    </a:prstGeom>
                    <a:noFill/>
                    <a:ln w="9525">
                      <a:noFill/>
                      <a:miter lim="800000"/>
                      <a:headEnd/>
                      <a:tailEnd/>
                    </a:ln>
                  </pic:spPr>
                </pic:pic>
              </a:graphicData>
            </a:graphic>
          </wp:inline>
        </w:drawing>
      </w:r>
    </w:p>
    <w:p w:rsidR="00B4708F" w:rsidRDefault="00B72A55" w:rsidP="007A0D02">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r w:rsidR="006F76B1">
        <w:rPr>
          <w:rFonts w:ascii="Times New Roman" w:hAnsi="Times New Roman" w:cs="Times New Roman"/>
          <w:sz w:val="20"/>
          <w:szCs w:val="20"/>
        </w:rPr>
        <w:tab/>
      </w:r>
    </w:p>
    <w:p w:rsidR="003C2C60" w:rsidRDefault="006176EB"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4" type="#_x0000_t13" style="position:absolute;left:0;text-align:left;margin-left:-35.4pt;margin-top:281.3pt;width:56.25pt;height:3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3C2C60">
        <w:rPr>
          <w:rFonts w:ascii="Times New Roman" w:hAnsi="Times New Roman" w:cs="Times New Roman"/>
          <w:noProof/>
          <w:sz w:val="20"/>
          <w:szCs w:val="20"/>
        </w:rPr>
        <w:drawing>
          <wp:inline distT="0" distB="0" distL="0" distR="0">
            <wp:extent cx="3408809" cy="3657600"/>
            <wp:effectExtent l="19050" t="0" r="1141" b="0"/>
            <wp:docPr id="9" name="Picture 9" descr="D:\ECA Programs\Congratulations - 8 se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A Programs\Congratulations - 8 sem - 1.jpg"/>
                    <pic:cNvPicPr>
                      <a:picLocks noChangeAspect="1" noChangeArrowheads="1"/>
                    </pic:cNvPicPr>
                  </pic:nvPicPr>
                  <pic:blipFill>
                    <a:blip r:embed="rId23" cstate="print"/>
                    <a:srcRect/>
                    <a:stretch>
                      <a:fillRect/>
                    </a:stretch>
                  </pic:blipFill>
                  <pic:spPr bwMode="auto">
                    <a:xfrm>
                      <a:off x="0" y="0"/>
                      <a:ext cx="3408809" cy="3657600"/>
                    </a:xfrm>
                    <a:prstGeom prst="rect">
                      <a:avLst/>
                    </a:prstGeom>
                    <a:noFill/>
                    <a:ln w="9525">
                      <a:noFill/>
                      <a:miter lim="800000"/>
                      <a:headEnd/>
                      <a:tailEnd/>
                    </a:ln>
                  </pic:spPr>
                </pic:pic>
              </a:graphicData>
            </a:graphic>
          </wp:inline>
        </w:drawing>
      </w:r>
    </w:p>
    <w:p w:rsidR="006F76B1" w:rsidRPr="00DB377B" w:rsidRDefault="00501738" w:rsidP="007A0D02">
      <w:pPr>
        <w:jc w:val="both"/>
        <w:rPr>
          <w:rFonts w:ascii="Times New Roman" w:hAnsi="Times New Roman" w:cs="Times New Roman"/>
          <w:sz w:val="20"/>
          <w:szCs w:val="20"/>
          <w:vertAlign w:val="superscript"/>
        </w:rPr>
      </w:pPr>
      <w:r>
        <w:rPr>
          <w:rFonts w:ascii="Times New Roman" w:hAnsi="Times New Roman" w:cs="Times New Roman"/>
          <w:noProof/>
          <w:sz w:val="20"/>
          <w:szCs w:val="20"/>
        </w:rPr>
        <w:lastRenderedPageBreak/>
        <w:drawing>
          <wp:inline distT="0" distB="0" distL="0" distR="0">
            <wp:extent cx="5962650" cy="1095375"/>
            <wp:effectExtent l="19050" t="0" r="0" b="0"/>
            <wp:docPr id="22" name="Picture 5" descr="D:\ECA Programs\Photos of Inter Sem Quiz Kartik 2079\Inter Sem Quiz Comp Banner- 2079 Kar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A Programs\Photos of Inter Sem Quiz Kartik 2079\Inter Sem Quiz Comp Banner- 2079 Kartik.jpg"/>
                    <pic:cNvPicPr>
                      <a:picLocks noChangeAspect="1" noChangeArrowheads="1"/>
                    </pic:cNvPicPr>
                  </pic:nvPicPr>
                  <pic:blipFill>
                    <a:blip r:embed="rId24" cstate="print"/>
                    <a:srcRect/>
                    <a:stretch>
                      <a:fillRect/>
                    </a:stretch>
                  </pic:blipFill>
                  <pic:spPr bwMode="auto">
                    <a:xfrm>
                      <a:off x="0" y="0"/>
                      <a:ext cx="5973020" cy="1097280"/>
                    </a:xfrm>
                    <a:prstGeom prst="rect">
                      <a:avLst/>
                    </a:prstGeom>
                    <a:noFill/>
                    <a:ln w="9525">
                      <a:noFill/>
                      <a:miter lim="800000"/>
                      <a:headEnd/>
                      <a:tailEnd/>
                    </a:ln>
                  </pic:spPr>
                </pic:pic>
              </a:graphicData>
            </a:graphic>
          </wp:inline>
        </w:drawing>
      </w:r>
      <w:r w:rsidRPr="00501738">
        <w:rPr>
          <w:rFonts w:ascii="Times New Roman" w:hAnsi="Times New Roman" w:cs="Times New Roman"/>
          <w:sz w:val="20"/>
          <w:szCs w:val="20"/>
        </w:rPr>
        <w:t xml:space="preserve"> </w:t>
      </w:r>
      <w:r w:rsidR="008E5158" w:rsidRPr="00DB377B">
        <w:rPr>
          <w:rFonts w:ascii="Times New Roman" w:hAnsi="Times New Roman" w:cs="Times New Roman"/>
          <w:sz w:val="20"/>
          <w:szCs w:val="20"/>
          <w:vertAlign w:val="superscript"/>
        </w:rPr>
        <w:t xml:space="preserve">The program, Chaired by Campus Chairperson Dr. Krishna Bahadur Karki had the presence of the Faculties and the students. </w:t>
      </w:r>
      <w:r w:rsidR="00A7209E" w:rsidRPr="00DB377B">
        <w:rPr>
          <w:rFonts w:ascii="Times New Roman" w:hAnsi="Times New Roman" w:cs="Times New Roman"/>
          <w:sz w:val="20"/>
          <w:szCs w:val="20"/>
          <w:vertAlign w:val="superscript"/>
        </w:rPr>
        <w:t xml:space="preserve"> </w:t>
      </w:r>
      <w:r w:rsidR="00D96C0A" w:rsidRPr="00DB377B">
        <w:rPr>
          <w:rFonts w:ascii="Times New Roman" w:hAnsi="Times New Roman" w:cs="Times New Roman"/>
          <w:sz w:val="20"/>
          <w:szCs w:val="20"/>
          <w:vertAlign w:val="superscript"/>
        </w:rPr>
        <w:t>The program, with Binaya Kattel as the Quiz Master, had been designed in the following way:</w:t>
      </w:r>
    </w:p>
    <w:p w:rsidR="003651B0" w:rsidRPr="00DB377B" w:rsidRDefault="003651B0" w:rsidP="00D96C0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16"/>
          <w:szCs w:val="16"/>
        </w:rPr>
      </w:pPr>
      <w:r w:rsidRPr="00DB377B">
        <w:rPr>
          <w:rFonts w:ascii="Times New Roman" w:eastAsia="Times New Roman" w:hAnsi="Times New Roman" w:cs="Times New Roman"/>
          <w:sz w:val="16"/>
          <w:szCs w:val="16"/>
        </w:rPr>
        <w:t>OBJECTIVE</w:t>
      </w:r>
    </w:p>
    <w:p w:rsidR="003651B0" w:rsidRPr="00C212B9" w:rsidRDefault="003651B0" w:rsidP="00D96C0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16"/>
          <w:szCs w:val="16"/>
        </w:rPr>
      </w:pPr>
      <w:r w:rsidRPr="00C212B9">
        <w:rPr>
          <w:rFonts w:ascii="Times New Roman" w:eastAsia="Times New Roman" w:hAnsi="Times New Roman" w:cs="Times New Roman"/>
          <w:sz w:val="16"/>
          <w:szCs w:val="16"/>
        </w:rPr>
        <w:t xml:space="preserve">The intention behind the organization of Inter-Semester Quiz competition is to get a College level Quiz Team who will represent the College in all such competitions outside the College within a year. </w:t>
      </w:r>
    </w:p>
    <w:p w:rsidR="00D96C0A" w:rsidRPr="00C212B9" w:rsidRDefault="00D96C0A" w:rsidP="00D96C0A">
      <w:pPr>
        <w:pBdr>
          <w:top w:val="single" w:sz="4" w:space="1" w:color="auto"/>
          <w:left w:val="single" w:sz="4" w:space="4" w:color="auto"/>
          <w:bottom w:val="single" w:sz="4" w:space="1" w:color="auto"/>
          <w:right w:val="single" w:sz="4" w:space="4" w:color="auto"/>
        </w:pBdr>
        <w:spacing w:after="0" w:line="240" w:lineRule="auto"/>
        <w:ind w:left="360"/>
        <w:jc w:val="both"/>
        <w:rPr>
          <w:rFonts w:ascii="Times New Roman" w:eastAsia="Times New Roman" w:hAnsi="Times New Roman" w:cs="Times New Roman"/>
          <w:sz w:val="16"/>
          <w:szCs w:val="16"/>
          <w:u w:val="single"/>
        </w:rPr>
      </w:pPr>
      <w:r w:rsidRPr="00C212B9">
        <w:rPr>
          <w:rFonts w:ascii="Times New Roman" w:eastAsia="Times New Roman" w:hAnsi="Times New Roman" w:cs="Times New Roman"/>
          <w:sz w:val="16"/>
          <w:szCs w:val="16"/>
          <w:u w:val="single"/>
        </w:rPr>
        <w:t>AREAS:</w:t>
      </w:r>
    </w:p>
    <w:p w:rsidR="003651B0" w:rsidRPr="00D30446" w:rsidRDefault="003651B0" w:rsidP="00D96C0A">
      <w:pPr>
        <w:pStyle w:val="ListParagraph"/>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6"/>
          <w:szCs w:val="16"/>
          <w:u w:val="single"/>
        </w:rPr>
      </w:pPr>
      <w:r w:rsidRPr="00D30446">
        <w:rPr>
          <w:rFonts w:ascii="Times New Roman" w:eastAsia="Times New Roman" w:hAnsi="Times New Roman" w:cs="Times New Roman"/>
          <w:sz w:val="16"/>
          <w:szCs w:val="16"/>
          <w:u w:val="single"/>
        </w:rPr>
        <w:t>General Knowledge,</w:t>
      </w:r>
      <w:r w:rsidR="00D30446" w:rsidRPr="00D30446">
        <w:rPr>
          <w:rFonts w:ascii="Times New Roman" w:eastAsia="Times New Roman" w:hAnsi="Times New Roman" w:cs="Times New Roman"/>
          <w:sz w:val="16"/>
          <w:szCs w:val="16"/>
          <w:u w:val="single"/>
        </w:rPr>
        <w:tab/>
      </w:r>
      <w:r w:rsidR="00D30446" w:rsidRPr="00D30446">
        <w:rPr>
          <w:rFonts w:ascii="Times New Roman" w:eastAsia="Times New Roman" w:hAnsi="Times New Roman" w:cs="Times New Roman"/>
          <w:sz w:val="16"/>
          <w:szCs w:val="16"/>
          <w:u w:val="single"/>
        </w:rPr>
        <w:tab/>
      </w:r>
      <w:r w:rsidR="00D30446" w:rsidRPr="00D30446">
        <w:rPr>
          <w:rFonts w:ascii="Times New Roman" w:eastAsia="Times New Roman" w:hAnsi="Times New Roman" w:cs="Times New Roman"/>
          <w:sz w:val="16"/>
          <w:szCs w:val="16"/>
          <w:u w:val="single"/>
        </w:rPr>
        <w:tab/>
      </w:r>
      <w:r w:rsidR="00D30446" w:rsidRPr="00D30446">
        <w:rPr>
          <w:rFonts w:ascii="Times New Roman" w:eastAsia="Times New Roman" w:hAnsi="Times New Roman" w:cs="Times New Roman"/>
          <w:sz w:val="16"/>
          <w:szCs w:val="16"/>
          <w:u w:val="single"/>
        </w:rPr>
        <w:tab/>
      </w:r>
      <w:r w:rsidR="00D30446">
        <w:rPr>
          <w:rFonts w:ascii="Times New Roman" w:eastAsia="Times New Roman" w:hAnsi="Times New Roman" w:cs="Times New Roman"/>
          <w:sz w:val="16"/>
          <w:szCs w:val="16"/>
          <w:u w:val="single"/>
        </w:rPr>
        <w:t xml:space="preserve">2.     </w:t>
      </w:r>
      <w:r w:rsidRPr="00D30446">
        <w:rPr>
          <w:rFonts w:ascii="Times New Roman" w:hAnsi="Times New Roman" w:cs="Times New Roman"/>
          <w:sz w:val="16"/>
          <w:szCs w:val="16"/>
          <w:u w:val="single"/>
        </w:rPr>
        <w:t>Sports,</w:t>
      </w:r>
    </w:p>
    <w:p w:rsidR="003651B0" w:rsidRPr="00D30446" w:rsidRDefault="003651B0" w:rsidP="00D30446">
      <w:pPr>
        <w:pStyle w:val="ListParagraph"/>
        <w:numPr>
          <w:ilvl w:val="0"/>
          <w:numId w:val="43"/>
        </w:num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16"/>
          <w:szCs w:val="16"/>
          <w:u w:val="single"/>
        </w:rPr>
      </w:pPr>
      <w:r w:rsidRPr="00D30446">
        <w:rPr>
          <w:rFonts w:ascii="Times New Roman" w:hAnsi="Times New Roman" w:cs="Times New Roman"/>
          <w:sz w:val="16"/>
          <w:szCs w:val="16"/>
          <w:u w:val="single"/>
        </w:rPr>
        <w:t xml:space="preserve">Health &amp; Foods </w:t>
      </w:r>
      <w:r w:rsidR="00D30446" w:rsidRPr="00D30446">
        <w:rPr>
          <w:sz w:val="16"/>
          <w:szCs w:val="16"/>
          <w:u w:val="single"/>
        </w:rPr>
        <w:tab/>
      </w:r>
      <w:r w:rsidR="00D30446" w:rsidRPr="00D30446">
        <w:rPr>
          <w:sz w:val="16"/>
          <w:szCs w:val="16"/>
          <w:u w:val="single"/>
        </w:rPr>
        <w:tab/>
      </w:r>
      <w:r w:rsidR="00D30446" w:rsidRPr="00D30446">
        <w:rPr>
          <w:sz w:val="16"/>
          <w:szCs w:val="16"/>
          <w:u w:val="single"/>
        </w:rPr>
        <w:tab/>
      </w:r>
      <w:r w:rsidR="00D23145">
        <w:rPr>
          <w:sz w:val="16"/>
          <w:szCs w:val="16"/>
          <w:u w:val="single"/>
        </w:rPr>
        <w:tab/>
      </w:r>
      <w:r w:rsidR="00D30446">
        <w:rPr>
          <w:sz w:val="16"/>
          <w:szCs w:val="16"/>
          <w:u w:val="single"/>
        </w:rPr>
        <w:t xml:space="preserve">4. </w:t>
      </w:r>
      <w:r w:rsidR="00D30446">
        <w:rPr>
          <w:sz w:val="16"/>
          <w:szCs w:val="16"/>
          <w:u w:val="single"/>
        </w:rPr>
        <w:tab/>
      </w:r>
      <w:r w:rsidRPr="00D30446">
        <w:rPr>
          <w:sz w:val="16"/>
          <w:szCs w:val="16"/>
          <w:u w:val="single"/>
        </w:rPr>
        <w:t xml:space="preserve">Business </w:t>
      </w:r>
    </w:p>
    <w:p w:rsidR="003651B0" w:rsidRPr="00C212B9"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C212B9">
        <w:rPr>
          <w:rFonts w:ascii="Times New Roman" w:hAnsi="Times New Roman" w:cs="Times New Roman"/>
          <w:sz w:val="16"/>
          <w:szCs w:val="16"/>
        </w:rPr>
        <w:t>The current ‘Inter semester quiz competition Program- 2079’ is for the winners of the 2</w:t>
      </w:r>
      <w:r w:rsidRPr="00C212B9">
        <w:rPr>
          <w:rFonts w:ascii="Times New Roman" w:hAnsi="Times New Roman" w:cs="Times New Roman"/>
          <w:sz w:val="16"/>
          <w:szCs w:val="16"/>
          <w:vertAlign w:val="superscript"/>
        </w:rPr>
        <w:t>nd</w:t>
      </w:r>
      <w:r w:rsidRPr="00C212B9">
        <w:rPr>
          <w:rFonts w:ascii="Times New Roman" w:hAnsi="Times New Roman" w:cs="Times New Roman"/>
          <w:sz w:val="16"/>
          <w:szCs w:val="16"/>
        </w:rPr>
        <w:t>, 3</w:t>
      </w:r>
      <w:r w:rsidRPr="00C212B9">
        <w:rPr>
          <w:rFonts w:ascii="Times New Roman" w:hAnsi="Times New Roman" w:cs="Times New Roman"/>
          <w:sz w:val="16"/>
          <w:szCs w:val="16"/>
          <w:vertAlign w:val="superscript"/>
        </w:rPr>
        <w:t>rd</w:t>
      </w:r>
      <w:r w:rsidRPr="00C212B9">
        <w:rPr>
          <w:rFonts w:ascii="Times New Roman" w:hAnsi="Times New Roman" w:cs="Times New Roman"/>
          <w:sz w:val="16"/>
          <w:szCs w:val="16"/>
        </w:rPr>
        <w:t>, 5</w:t>
      </w:r>
      <w:r w:rsidRPr="00C212B9">
        <w:rPr>
          <w:rFonts w:ascii="Times New Roman" w:hAnsi="Times New Roman" w:cs="Times New Roman"/>
          <w:sz w:val="16"/>
          <w:szCs w:val="16"/>
          <w:vertAlign w:val="superscript"/>
        </w:rPr>
        <w:t>th</w:t>
      </w:r>
      <w:r w:rsidRPr="00C212B9">
        <w:rPr>
          <w:rFonts w:ascii="Times New Roman" w:hAnsi="Times New Roman" w:cs="Times New Roman"/>
          <w:sz w:val="16"/>
          <w:szCs w:val="16"/>
        </w:rPr>
        <w:t xml:space="preserve"> and 7</w:t>
      </w:r>
      <w:r w:rsidRPr="00C212B9">
        <w:rPr>
          <w:rFonts w:ascii="Times New Roman" w:hAnsi="Times New Roman" w:cs="Times New Roman"/>
          <w:sz w:val="16"/>
          <w:szCs w:val="16"/>
          <w:vertAlign w:val="superscript"/>
        </w:rPr>
        <w:t>th</w:t>
      </w:r>
      <w:r w:rsidRPr="00C212B9">
        <w:rPr>
          <w:rFonts w:ascii="Times New Roman" w:hAnsi="Times New Roman" w:cs="Times New Roman"/>
          <w:sz w:val="16"/>
          <w:szCs w:val="16"/>
        </w:rPr>
        <w:t xml:space="preserve"> semesters. The names of the winners are the following: </w:t>
      </w:r>
    </w:p>
    <w:p w:rsidR="003651B0" w:rsidRPr="00C212B9"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C212B9">
        <w:rPr>
          <w:rFonts w:ascii="Times New Roman" w:hAnsi="Times New Roman" w:cs="Times New Roman"/>
          <w:sz w:val="16"/>
          <w:szCs w:val="16"/>
          <w:u w:val="single"/>
        </w:rPr>
        <w:t>Names from 2</w:t>
      </w:r>
      <w:r w:rsidRPr="00C212B9">
        <w:rPr>
          <w:rFonts w:ascii="Times New Roman" w:hAnsi="Times New Roman" w:cs="Times New Roman"/>
          <w:sz w:val="16"/>
          <w:szCs w:val="16"/>
          <w:u w:val="single"/>
          <w:vertAlign w:val="superscript"/>
        </w:rPr>
        <w:t>nd</w:t>
      </w:r>
      <w:r w:rsidRPr="00C212B9">
        <w:rPr>
          <w:rFonts w:ascii="Times New Roman" w:hAnsi="Times New Roman" w:cs="Times New Roman"/>
          <w:sz w:val="16"/>
          <w:szCs w:val="16"/>
          <w:u w:val="single"/>
        </w:rPr>
        <w:t xml:space="preserve"> Semester Group</w:t>
      </w:r>
      <w:r w:rsidRPr="00C212B9">
        <w:rPr>
          <w:rFonts w:ascii="Times New Roman" w:hAnsi="Times New Roman" w:cs="Times New Roman"/>
          <w:sz w:val="16"/>
          <w:szCs w:val="16"/>
        </w:rPr>
        <w:t>–(1) Chhime Dorje Lama (2) Juhi Giri (3) Samarpana Raut</w:t>
      </w:r>
      <w:r w:rsidR="00D96C0A" w:rsidRPr="00C212B9">
        <w:rPr>
          <w:rFonts w:ascii="Times New Roman" w:hAnsi="Times New Roman" w:cs="Times New Roman"/>
          <w:sz w:val="16"/>
          <w:szCs w:val="16"/>
        </w:rPr>
        <w:t xml:space="preserve"> (4) Nabin Basnet</w:t>
      </w:r>
    </w:p>
    <w:p w:rsidR="003651B0" w:rsidRPr="00C212B9"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C212B9">
        <w:rPr>
          <w:rFonts w:ascii="Times New Roman" w:hAnsi="Times New Roman" w:cs="Times New Roman"/>
          <w:sz w:val="16"/>
          <w:szCs w:val="16"/>
          <w:u w:val="single"/>
        </w:rPr>
        <w:t>Names from 3</w:t>
      </w:r>
      <w:r w:rsidRPr="00C212B9">
        <w:rPr>
          <w:rFonts w:ascii="Times New Roman" w:hAnsi="Times New Roman" w:cs="Times New Roman"/>
          <w:sz w:val="16"/>
          <w:szCs w:val="16"/>
          <w:u w:val="single"/>
          <w:vertAlign w:val="superscript"/>
        </w:rPr>
        <w:t>rd</w:t>
      </w:r>
      <w:r w:rsidRPr="00C212B9">
        <w:rPr>
          <w:rFonts w:ascii="Times New Roman" w:hAnsi="Times New Roman" w:cs="Times New Roman"/>
          <w:sz w:val="16"/>
          <w:szCs w:val="16"/>
          <w:u w:val="single"/>
        </w:rPr>
        <w:t xml:space="preserve"> Semester Group</w:t>
      </w:r>
      <w:r w:rsidRPr="00C212B9">
        <w:rPr>
          <w:rFonts w:ascii="Times New Roman" w:hAnsi="Times New Roman" w:cs="Times New Roman"/>
          <w:sz w:val="16"/>
          <w:szCs w:val="16"/>
        </w:rPr>
        <w:t xml:space="preserve"> –(1) Nirmala Khadka (2) Reeyaz Manandhar (3) Shanti Gautam (4) Nisha Chhantyal </w:t>
      </w:r>
    </w:p>
    <w:p w:rsidR="003651B0" w:rsidRPr="00C212B9"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C212B9">
        <w:rPr>
          <w:rFonts w:ascii="Times New Roman" w:hAnsi="Times New Roman" w:cs="Times New Roman"/>
          <w:sz w:val="16"/>
          <w:szCs w:val="16"/>
          <w:u w:val="single"/>
        </w:rPr>
        <w:t>Names from 5</w:t>
      </w:r>
      <w:r w:rsidRPr="00C212B9">
        <w:rPr>
          <w:rFonts w:ascii="Times New Roman" w:hAnsi="Times New Roman" w:cs="Times New Roman"/>
          <w:sz w:val="16"/>
          <w:szCs w:val="16"/>
          <w:u w:val="single"/>
          <w:vertAlign w:val="superscript"/>
        </w:rPr>
        <w:t>th</w:t>
      </w:r>
      <w:r w:rsidRPr="00C212B9">
        <w:rPr>
          <w:rFonts w:ascii="Times New Roman" w:hAnsi="Times New Roman" w:cs="Times New Roman"/>
          <w:sz w:val="16"/>
          <w:szCs w:val="16"/>
          <w:u w:val="single"/>
        </w:rPr>
        <w:t xml:space="preserve"> Semester Group</w:t>
      </w:r>
      <w:r w:rsidRPr="00C212B9">
        <w:rPr>
          <w:rFonts w:ascii="Times New Roman" w:hAnsi="Times New Roman" w:cs="Times New Roman"/>
          <w:sz w:val="16"/>
          <w:szCs w:val="16"/>
        </w:rPr>
        <w:t xml:space="preserve"> – (1) Manisha Timilsina (2) Usha Chantyal (3) Rejina Dahal (4) Sunmaya Gharti Magar </w:t>
      </w:r>
    </w:p>
    <w:p w:rsidR="003651B0" w:rsidRPr="00C212B9"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r w:rsidRPr="00C212B9">
        <w:rPr>
          <w:rFonts w:ascii="Times New Roman" w:hAnsi="Times New Roman" w:cs="Times New Roman"/>
          <w:sz w:val="16"/>
          <w:szCs w:val="16"/>
          <w:u w:val="single"/>
        </w:rPr>
        <w:t>Names from 7</w:t>
      </w:r>
      <w:r w:rsidRPr="00C212B9">
        <w:rPr>
          <w:rFonts w:ascii="Times New Roman" w:hAnsi="Times New Roman" w:cs="Times New Roman"/>
          <w:sz w:val="16"/>
          <w:szCs w:val="16"/>
          <w:u w:val="single"/>
          <w:vertAlign w:val="superscript"/>
        </w:rPr>
        <w:t>th</w:t>
      </w:r>
      <w:r w:rsidRPr="00C212B9">
        <w:rPr>
          <w:rFonts w:ascii="Times New Roman" w:hAnsi="Times New Roman" w:cs="Times New Roman"/>
          <w:sz w:val="16"/>
          <w:szCs w:val="16"/>
          <w:u w:val="single"/>
        </w:rPr>
        <w:t xml:space="preserve"> Semester Group</w:t>
      </w:r>
      <w:r w:rsidRPr="00C212B9">
        <w:rPr>
          <w:rFonts w:ascii="Times New Roman" w:hAnsi="Times New Roman" w:cs="Times New Roman"/>
          <w:sz w:val="16"/>
          <w:szCs w:val="16"/>
        </w:rPr>
        <w:t xml:space="preserve"> – (1) Aashma</w:t>
      </w:r>
      <w:r w:rsidR="00D96C0A" w:rsidRPr="00C212B9">
        <w:rPr>
          <w:rFonts w:ascii="Times New Roman" w:hAnsi="Times New Roman" w:cs="Times New Roman"/>
          <w:sz w:val="16"/>
          <w:szCs w:val="16"/>
        </w:rPr>
        <w:t xml:space="preserve"> Rai (2) Sushmita Panjiyar (3) L</w:t>
      </w:r>
      <w:r w:rsidRPr="00C212B9">
        <w:rPr>
          <w:rFonts w:ascii="Times New Roman" w:hAnsi="Times New Roman" w:cs="Times New Roman"/>
          <w:sz w:val="16"/>
          <w:szCs w:val="16"/>
        </w:rPr>
        <w:t>axmi Sherma (4) Mamata Rai</w:t>
      </w:r>
    </w:p>
    <w:p w:rsidR="003651B0" w:rsidRPr="00957D02" w:rsidRDefault="003651B0" w:rsidP="00D96C0A">
      <w:p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r w:rsidRPr="00957D02">
        <w:rPr>
          <w:rFonts w:ascii="Times New Roman" w:hAnsi="Times New Roman" w:cs="Times New Roman"/>
          <w:b/>
          <w:sz w:val="16"/>
          <w:szCs w:val="16"/>
          <w:u w:val="single"/>
        </w:rPr>
        <w:t>Rules</w:t>
      </w:r>
    </w:p>
    <w:p w:rsidR="003651B0" w:rsidRPr="00957D02" w:rsidRDefault="003651B0" w:rsidP="00D96C0A">
      <w:pPr>
        <w:pStyle w:val="ListParagraph"/>
        <w:numPr>
          <w:ilvl w:val="0"/>
          <w:numId w:val="40"/>
        </w:num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r w:rsidRPr="00957D02">
        <w:rPr>
          <w:rFonts w:ascii="Times New Roman" w:hAnsi="Times New Roman" w:cs="Times New Roman"/>
          <w:sz w:val="16"/>
          <w:szCs w:val="16"/>
        </w:rPr>
        <w:t xml:space="preserve">Each category will have 10 questions, and they will be given numbers, eg. 1, 2, 3…10 etc. The students will have the optional power to ask for one of the numbers from each category. </w:t>
      </w:r>
    </w:p>
    <w:p w:rsidR="003651B0" w:rsidRPr="00957D02" w:rsidRDefault="003651B0" w:rsidP="00D96C0A">
      <w:pPr>
        <w:pStyle w:val="ListParagraph"/>
        <w:numPr>
          <w:ilvl w:val="0"/>
          <w:numId w:val="40"/>
        </w:num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r w:rsidRPr="00957D02">
        <w:rPr>
          <w:rFonts w:ascii="Times New Roman" w:hAnsi="Times New Roman" w:cs="Times New Roman"/>
          <w:sz w:val="16"/>
          <w:szCs w:val="16"/>
        </w:rPr>
        <w:t xml:space="preserve">Right answer for fresh question will get 10 points, and for passed question 5 points. </w:t>
      </w:r>
    </w:p>
    <w:p w:rsidR="003651B0" w:rsidRPr="00957D02" w:rsidRDefault="003651B0" w:rsidP="00D96C0A">
      <w:pPr>
        <w:pStyle w:val="ListParagraph"/>
        <w:numPr>
          <w:ilvl w:val="0"/>
          <w:numId w:val="40"/>
        </w:num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r w:rsidRPr="00957D02">
        <w:rPr>
          <w:rFonts w:ascii="Times New Roman" w:hAnsi="Times New Roman" w:cs="Times New Roman"/>
          <w:sz w:val="16"/>
          <w:szCs w:val="16"/>
        </w:rPr>
        <w:t>For passed questions, first raised hand will get the first chance.</w:t>
      </w:r>
    </w:p>
    <w:p w:rsidR="003651B0" w:rsidRPr="00957D02" w:rsidRDefault="003651B0" w:rsidP="00D96C0A">
      <w:pPr>
        <w:pStyle w:val="ListParagraph"/>
        <w:numPr>
          <w:ilvl w:val="0"/>
          <w:numId w:val="40"/>
        </w:num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r w:rsidRPr="00957D02">
        <w:rPr>
          <w:rFonts w:ascii="Times New Roman" w:hAnsi="Times New Roman" w:cs="Times New Roman"/>
          <w:sz w:val="16"/>
          <w:szCs w:val="16"/>
        </w:rPr>
        <w:t xml:space="preserve">There will be 10 questions for each group.  </w:t>
      </w:r>
    </w:p>
    <w:p w:rsidR="003651B0" w:rsidRPr="00957D02" w:rsidRDefault="003651B0" w:rsidP="00D96C0A">
      <w:pPr>
        <w:pStyle w:val="ListParagraph"/>
        <w:numPr>
          <w:ilvl w:val="0"/>
          <w:numId w:val="40"/>
        </w:numPr>
        <w:pBdr>
          <w:top w:val="single" w:sz="4" w:space="1" w:color="auto"/>
          <w:left w:val="single" w:sz="4" w:space="4" w:color="auto"/>
          <w:bottom w:val="single" w:sz="4" w:space="1" w:color="auto"/>
          <w:right w:val="single" w:sz="4" w:space="4" w:color="auto"/>
        </w:pBdr>
        <w:rPr>
          <w:sz w:val="16"/>
          <w:szCs w:val="16"/>
        </w:rPr>
      </w:pPr>
      <w:r w:rsidRPr="00957D02">
        <w:rPr>
          <w:rFonts w:ascii="Times New Roman" w:hAnsi="Times New Roman" w:cs="Times New Roman"/>
          <w:sz w:val="16"/>
          <w:szCs w:val="16"/>
        </w:rPr>
        <w:t xml:space="preserve">Time limit to answer the Fresh question is 30s, and 15 seconds for passed question. </w:t>
      </w:r>
    </w:p>
    <w:p w:rsidR="00D30446" w:rsidRDefault="007F04DE"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57D02">
        <w:rPr>
          <w:rFonts w:ascii="Times New Roman" w:hAnsi="Times New Roman" w:cs="Times New Roman"/>
          <w:sz w:val="16"/>
          <w:szCs w:val="16"/>
        </w:rPr>
        <w:t>Chief Guest and the Chair Dr. Krishna Bahadur Karki gave away Gold Medals to all the members of the FIRST TEAM ( 5</w:t>
      </w:r>
      <w:r w:rsidRPr="00957D02">
        <w:rPr>
          <w:rFonts w:ascii="Times New Roman" w:hAnsi="Times New Roman" w:cs="Times New Roman"/>
          <w:sz w:val="16"/>
          <w:szCs w:val="16"/>
          <w:vertAlign w:val="superscript"/>
        </w:rPr>
        <w:t>th</w:t>
      </w:r>
      <w:r w:rsidRPr="00957D02">
        <w:rPr>
          <w:rFonts w:ascii="Times New Roman" w:hAnsi="Times New Roman" w:cs="Times New Roman"/>
          <w:sz w:val="16"/>
          <w:szCs w:val="16"/>
        </w:rPr>
        <w:t xml:space="preserve"> Sem Team) securing 45 points, SILVER MEDALS to all the members of the SECOND TEAM ( 3</w:t>
      </w:r>
      <w:r w:rsidRPr="00957D02">
        <w:rPr>
          <w:rFonts w:ascii="Times New Roman" w:hAnsi="Times New Roman" w:cs="Times New Roman"/>
          <w:sz w:val="16"/>
          <w:szCs w:val="16"/>
          <w:vertAlign w:val="superscript"/>
        </w:rPr>
        <w:t>rd</w:t>
      </w:r>
      <w:r w:rsidRPr="00957D02">
        <w:rPr>
          <w:rFonts w:ascii="Times New Roman" w:hAnsi="Times New Roman" w:cs="Times New Roman"/>
          <w:sz w:val="16"/>
          <w:szCs w:val="16"/>
        </w:rPr>
        <w:t xml:space="preserve"> Sem Team) securing 35 points, and BRONZE MEDALS to all the members of the THIRD TEAM ( 2</w:t>
      </w:r>
      <w:r w:rsidRPr="00957D02">
        <w:rPr>
          <w:rFonts w:ascii="Times New Roman" w:hAnsi="Times New Roman" w:cs="Times New Roman"/>
          <w:sz w:val="16"/>
          <w:szCs w:val="16"/>
          <w:vertAlign w:val="superscript"/>
        </w:rPr>
        <w:t>nd</w:t>
      </w:r>
      <w:r w:rsidRPr="00957D02">
        <w:rPr>
          <w:rFonts w:ascii="Times New Roman" w:hAnsi="Times New Roman" w:cs="Times New Roman"/>
          <w:sz w:val="16"/>
          <w:szCs w:val="16"/>
        </w:rPr>
        <w:t xml:space="preserve"> </w:t>
      </w:r>
      <w:r w:rsidR="006308E3" w:rsidRPr="00957D02">
        <w:rPr>
          <w:rFonts w:ascii="Times New Roman" w:hAnsi="Times New Roman" w:cs="Times New Roman"/>
          <w:sz w:val="16"/>
          <w:szCs w:val="16"/>
        </w:rPr>
        <w:t xml:space="preserve"> Sem Team) securing 20</w:t>
      </w:r>
      <w:r w:rsidRPr="00957D02">
        <w:rPr>
          <w:rFonts w:ascii="Times New Roman" w:hAnsi="Times New Roman" w:cs="Times New Roman"/>
          <w:sz w:val="16"/>
          <w:szCs w:val="16"/>
        </w:rPr>
        <w:t xml:space="preserve"> points</w:t>
      </w:r>
      <w:r w:rsidR="00F357E6" w:rsidRPr="00957D02">
        <w:rPr>
          <w:rFonts w:ascii="Times New Roman" w:hAnsi="Times New Roman" w:cs="Times New Roman"/>
          <w:sz w:val="16"/>
          <w:szCs w:val="16"/>
        </w:rPr>
        <w:t>. The Fourth Team ( 7</w:t>
      </w:r>
      <w:r w:rsidR="00F357E6" w:rsidRPr="00957D02">
        <w:rPr>
          <w:rFonts w:ascii="Times New Roman" w:hAnsi="Times New Roman" w:cs="Times New Roman"/>
          <w:sz w:val="16"/>
          <w:szCs w:val="16"/>
          <w:vertAlign w:val="superscript"/>
        </w:rPr>
        <w:t>th</w:t>
      </w:r>
      <w:r w:rsidR="00F357E6" w:rsidRPr="00957D02">
        <w:rPr>
          <w:rFonts w:ascii="Times New Roman" w:hAnsi="Times New Roman" w:cs="Times New Roman"/>
          <w:sz w:val="16"/>
          <w:szCs w:val="16"/>
        </w:rPr>
        <w:t xml:space="preserve"> Semester) were given Pen prizes. </w:t>
      </w:r>
      <w:r w:rsidR="001569C1">
        <w:rPr>
          <w:rFonts w:ascii="Times New Roman" w:hAnsi="Times New Roman" w:cs="Times New Roman"/>
          <w:noProof/>
          <w:sz w:val="20"/>
          <w:szCs w:val="20"/>
        </w:rPr>
        <w:drawing>
          <wp:inline distT="0" distB="0" distL="0" distR="0">
            <wp:extent cx="1948011" cy="1463040"/>
            <wp:effectExtent l="19050" t="0" r="0" b="0"/>
            <wp:docPr id="23" name="Picture 6" descr="D:\ECA Programs\Photos of Inter Sem Quiz Kartik 20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A Programs\Photos of Inter Sem Quiz Kartik 2079\19.jpg"/>
                    <pic:cNvPicPr>
                      <a:picLocks noChangeAspect="1" noChangeArrowheads="1"/>
                    </pic:cNvPicPr>
                  </pic:nvPicPr>
                  <pic:blipFill>
                    <a:blip r:embed="rId25" cstate="print"/>
                    <a:srcRect/>
                    <a:stretch>
                      <a:fillRect/>
                    </a:stretch>
                  </pic:blipFill>
                  <pic:spPr bwMode="auto">
                    <a:xfrm>
                      <a:off x="0" y="0"/>
                      <a:ext cx="1948011" cy="146304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00A656D6">
        <w:rPr>
          <w:rFonts w:ascii="Times New Roman" w:hAnsi="Times New Roman" w:cs="Times New Roman"/>
          <w:noProof/>
          <w:sz w:val="20"/>
          <w:szCs w:val="20"/>
        </w:rPr>
        <w:drawing>
          <wp:inline distT="0" distB="0" distL="0" distR="0">
            <wp:extent cx="1940560" cy="1463040"/>
            <wp:effectExtent l="19050" t="0" r="2540" b="0"/>
            <wp:docPr id="24" name="Picture 7" descr="D:\ECA Programs\Photos of Inter Sem Quiz Kartik 20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A Programs\Photos of Inter Sem Quiz Kartik 2079\18.jpg"/>
                    <pic:cNvPicPr>
                      <a:picLocks noChangeAspect="1" noChangeArrowheads="1"/>
                    </pic:cNvPicPr>
                  </pic:nvPicPr>
                  <pic:blipFill>
                    <a:blip r:embed="rId26" cstate="print"/>
                    <a:srcRect/>
                    <a:stretch>
                      <a:fillRect/>
                    </a:stretch>
                  </pic:blipFill>
                  <pic:spPr bwMode="auto">
                    <a:xfrm>
                      <a:off x="0" y="0"/>
                      <a:ext cx="1940560" cy="1463040"/>
                    </a:xfrm>
                    <a:prstGeom prst="rect">
                      <a:avLst/>
                    </a:prstGeom>
                    <a:noFill/>
                    <a:ln w="9525">
                      <a:noFill/>
                      <a:miter lim="800000"/>
                      <a:headEnd/>
                      <a:tailEnd/>
                    </a:ln>
                  </pic:spPr>
                </pic:pic>
              </a:graphicData>
            </a:graphic>
          </wp:inline>
        </w:drawing>
      </w:r>
      <w:r w:rsidR="00DF4D59" w:rsidRPr="00DF4D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F4D59">
        <w:rPr>
          <w:rFonts w:ascii="Times New Roman" w:hAnsi="Times New Roman" w:cs="Times New Roman"/>
          <w:noProof/>
          <w:sz w:val="20"/>
          <w:szCs w:val="20"/>
        </w:rPr>
        <w:drawing>
          <wp:inline distT="0" distB="0" distL="0" distR="0">
            <wp:extent cx="1945301" cy="1463040"/>
            <wp:effectExtent l="19050" t="0" r="0" b="0"/>
            <wp:docPr id="25" name="Picture 8" descr="D:\ECA Programs\Photos of Inter Sem Quiz Kartik 20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A Programs\Photos of Inter Sem Quiz Kartik 2079\17.jpg"/>
                    <pic:cNvPicPr>
                      <a:picLocks noChangeAspect="1" noChangeArrowheads="1"/>
                    </pic:cNvPicPr>
                  </pic:nvPicPr>
                  <pic:blipFill>
                    <a:blip r:embed="rId27" cstate="print"/>
                    <a:srcRect/>
                    <a:stretch>
                      <a:fillRect/>
                    </a:stretch>
                  </pic:blipFill>
                  <pic:spPr bwMode="auto">
                    <a:xfrm>
                      <a:off x="0" y="0"/>
                      <a:ext cx="1945301" cy="1463040"/>
                    </a:xfrm>
                    <a:prstGeom prst="rect">
                      <a:avLst/>
                    </a:prstGeom>
                    <a:noFill/>
                    <a:ln w="9525">
                      <a:noFill/>
                      <a:miter lim="800000"/>
                      <a:headEnd/>
                      <a:tailEnd/>
                    </a:ln>
                  </pic:spPr>
                </pic:pic>
              </a:graphicData>
            </a:graphic>
          </wp:inline>
        </w:drawing>
      </w:r>
      <w:r w:rsidR="00945387">
        <w:rPr>
          <w:rFonts w:ascii="Times New Roman" w:hAnsi="Times New Roman" w:cs="Times New Roman"/>
          <w:noProof/>
          <w:sz w:val="20"/>
          <w:szCs w:val="20"/>
        </w:rPr>
        <w:drawing>
          <wp:inline distT="0" distB="0" distL="0" distR="0">
            <wp:extent cx="1953114" cy="1463040"/>
            <wp:effectExtent l="19050" t="0" r="9036" b="0"/>
            <wp:docPr id="26" name="Picture 9" descr="D:\ECA Programs\Photos of Inter Sem Quiz Kartik 2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A Programs\Photos of Inter Sem Quiz Kartik 2079\16.jpg"/>
                    <pic:cNvPicPr>
                      <a:picLocks noChangeAspect="1" noChangeArrowheads="1"/>
                    </pic:cNvPicPr>
                  </pic:nvPicPr>
                  <pic:blipFill>
                    <a:blip r:embed="rId28" cstate="print"/>
                    <a:srcRect/>
                    <a:stretch>
                      <a:fillRect/>
                    </a:stretch>
                  </pic:blipFill>
                  <pic:spPr bwMode="auto">
                    <a:xfrm>
                      <a:off x="0" y="0"/>
                      <a:ext cx="1953114" cy="1463040"/>
                    </a:xfrm>
                    <a:prstGeom prst="rect">
                      <a:avLst/>
                    </a:prstGeom>
                    <a:noFill/>
                    <a:ln w="9525">
                      <a:noFill/>
                      <a:miter lim="800000"/>
                      <a:headEnd/>
                      <a:tailEnd/>
                    </a:ln>
                  </pic:spPr>
                </pic:pic>
              </a:graphicData>
            </a:graphic>
          </wp:inline>
        </w:drawing>
      </w:r>
      <w:r w:rsidR="00945387" w:rsidRPr="0094538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45387">
        <w:rPr>
          <w:rFonts w:ascii="Times New Roman" w:hAnsi="Times New Roman" w:cs="Times New Roman"/>
          <w:noProof/>
          <w:sz w:val="20"/>
          <w:szCs w:val="20"/>
        </w:rPr>
        <w:drawing>
          <wp:inline distT="0" distB="0" distL="0" distR="0">
            <wp:extent cx="1950720" cy="1463040"/>
            <wp:effectExtent l="19050" t="0" r="0" b="0"/>
            <wp:docPr id="27" name="Picture 10" descr="D:\ECA Programs\Photos of Inter Sem Quiz Kartik 20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A Programs\Photos of Inter Sem Quiz Kartik 2079\15.jpg"/>
                    <pic:cNvPicPr>
                      <a:picLocks noChangeAspect="1" noChangeArrowheads="1"/>
                    </pic:cNvPicPr>
                  </pic:nvPicPr>
                  <pic:blipFill>
                    <a:blip r:embed="rId29"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574098" w:rsidRPr="005740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7409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0720" cy="1463040"/>
            <wp:effectExtent l="19050" t="0" r="0" b="0"/>
            <wp:docPr id="28" name="Picture 11" descr="D:\ECA Programs\Photos of Inter Sem Quiz Kartik 2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CA Programs\Photos of Inter Sem Quiz Kartik 2079\14.jpg"/>
                    <pic:cNvPicPr>
                      <a:picLocks noChangeAspect="1" noChangeArrowheads="1"/>
                    </pic:cNvPicPr>
                  </pic:nvPicPr>
                  <pic:blipFill>
                    <a:blip r:embed="rId30"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p w:rsidR="00DB377B" w:rsidRPr="00DB377B" w:rsidRDefault="00574098"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950720" cy="1463040"/>
            <wp:effectExtent l="19050" t="0" r="0" b="0"/>
            <wp:docPr id="29" name="Picture 12" descr="D:\ECA Programs\Photos of Inter Sem Quiz Kartik 20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A Programs\Photos of Inter Sem Quiz Kartik 2079\13.jpg"/>
                    <pic:cNvPicPr>
                      <a:picLocks noChangeAspect="1" noChangeArrowheads="1"/>
                    </pic:cNvPicPr>
                  </pic:nvPicPr>
                  <pic:blipFill>
                    <a:blip r:embed="rId31"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8B0634" w:rsidRPr="008B06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B0634">
        <w:rPr>
          <w:rFonts w:ascii="Times New Roman" w:hAnsi="Times New Roman" w:cs="Times New Roman"/>
          <w:noProof/>
          <w:sz w:val="20"/>
          <w:szCs w:val="20"/>
        </w:rPr>
        <w:drawing>
          <wp:inline distT="0" distB="0" distL="0" distR="0">
            <wp:extent cx="1950720" cy="1463040"/>
            <wp:effectExtent l="19050" t="0" r="0" b="0"/>
            <wp:docPr id="30" name="Picture 13" descr="D:\ECA Programs\Photos of Inter Sem Quiz Kartik 20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CA Programs\Photos of Inter Sem Quiz Kartik 2079\12.jpg"/>
                    <pic:cNvPicPr>
                      <a:picLocks noChangeAspect="1" noChangeArrowheads="1"/>
                    </pic:cNvPicPr>
                  </pic:nvPicPr>
                  <pic:blipFill>
                    <a:blip r:embed="rId32"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EC3146" w:rsidRPr="00EC31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314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0720" cy="1463040"/>
            <wp:effectExtent l="19050" t="0" r="0" b="0"/>
            <wp:docPr id="31" name="Picture 14" descr="D:\ECA Programs\Photos of Inter Sem Quiz Kartik 20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A Programs\Photos of Inter Sem Quiz Kartik 2079\11.jpg"/>
                    <pic:cNvPicPr>
                      <a:picLocks noChangeAspect="1" noChangeArrowheads="1"/>
                    </pic:cNvPicPr>
                  </pic:nvPicPr>
                  <pic:blipFill>
                    <a:blip r:embed="rId33"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EC3146">
        <w:rPr>
          <w:rFonts w:ascii="Times New Roman" w:hAnsi="Times New Roman" w:cs="Times New Roman"/>
          <w:noProof/>
          <w:sz w:val="20"/>
          <w:szCs w:val="20"/>
        </w:rPr>
        <w:drawing>
          <wp:inline distT="0" distB="0" distL="0" distR="0">
            <wp:extent cx="1950720" cy="1463040"/>
            <wp:effectExtent l="19050" t="0" r="0" b="0"/>
            <wp:docPr id="32" name="Picture 15" descr="D:\ECA Programs\Photos of Inter Sem Quiz Kartik 2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A Programs\Photos of Inter Sem Quiz Kartik 2079\9.jpg"/>
                    <pic:cNvPicPr>
                      <a:picLocks noChangeAspect="1" noChangeArrowheads="1"/>
                    </pic:cNvPicPr>
                  </pic:nvPicPr>
                  <pic:blipFill>
                    <a:blip r:embed="rId34"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551692" w:rsidRPr="005516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1692">
        <w:rPr>
          <w:rFonts w:ascii="Times New Roman" w:hAnsi="Times New Roman" w:cs="Times New Roman"/>
          <w:noProof/>
          <w:sz w:val="20"/>
          <w:szCs w:val="20"/>
        </w:rPr>
        <w:drawing>
          <wp:inline distT="0" distB="0" distL="0" distR="0">
            <wp:extent cx="1950720" cy="1463040"/>
            <wp:effectExtent l="19050" t="0" r="0" b="0"/>
            <wp:docPr id="33" name="Picture 16" descr="D:\ECA Programs\Photos of Inter Sem Quiz Kartik 2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A Programs\Photos of Inter Sem Quiz Kartik 2079\8.jpg"/>
                    <pic:cNvPicPr>
                      <a:picLocks noChangeAspect="1" noChangeArrowheads="1"/>
                    </pic:cNvPicPr>
                  </pic:nvPicPr>
                  <pic:blipFill>
                    <a:blip r:embed="rId35"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551692" w:rsidRPr="005516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169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0720" cy="1463040"/>
            <wp:effectExtent l="19050" t="0" r="0" b="0"/>
            <wp:docPr id="34" name="Picture 17" descr="D:\ECA Programs\Photos of Inter Sem Quiz Kartik 2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A Programs\Photos of Inter Sem Quiz Kartik 2079\7.jpg"/>
                    <pic:cNvPicPr>
                      <a:picLocks noChangeAspect="1" noChangeArrowheads="1"/>
                    </pic:cNvPicPr>
                  </pic:nvPicPr>
                  <pic:blipFill>
                    <a:blip r:embed="rId36"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551692">
        <w:rPr>
          <w:rFonts w:ascii="Times New Roman" w:hAnsi="Times New Roman" w:cs="Times New Roman"/>
          <w:noProof/>
          <w:sz w:val="20"/>
          <w:szCs w:val="20"/>
        </w:rPr>
        <w:drawing>
          <wp:inline distT="0" distB="0" distL="0" distR="0">
            <wp:extent cx="1948600" cy="1463040"/>
            <wp:effectExtent l="19050" t="0" r="0" b="0"/>
            <wp:docPr id="35" name="Picture 18" descr="D:\ECA Programs\Photos of Inter Sem Quiz Kartik 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A Programs\Photos of Inter Sem Quiz Kartik 2079\6.jpg"/>
                    <pic:cNvPicPr>
                      <a:picLocks noChangeAspect="1" noChangeArrowheads="1"/>
                    </pic:cNvPicPr>
                  </pic:nvPicPr>
                  <pic:blipFill>
                    <a:blip r:embed="rId37" cstate="print"/>
                    <a:srcRect/>
                    <a:stretch>
                      <a:fillRect/>
                    </a:stretch>
                  </pic:blipFill>
                  <pic:spPr bwMode="auto">
                    <a:xfrm>
                      <a:off x="0" y="0"/>
                      <a:ext cx="1948600" cy="1463040"/>
                    </a:xfrm>
                    <a:prstGeom prst="rect">
                      <a:avLst/>
                    </a:prstGeom>
                    <a:noFill/>
                    <a:ln w="9525">
                      <a:noFill/>
                      <a:miter lim="800000"/>
                      <a:headEnd/>
                      <a:tailEnd/>
                    </a:ln>
                  </pic:spPr>
                </pic:pic>
              </a:graphicData>
            </a:graphic>
          </wp:inline>
        </w:drawing>
      </w:r>
      <w:r w:rsidR="00C212B9" w:rsidRPr="00C2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12B9">
        <w:rPr>
          <w:rFonts w:ascii="Times New Roman" w:hAnsi="Times New Roman" w:cs="Times New Roman"/>
          <w:noProof/>
          <w:sz w:val="20"/>
          <w:szCs w:val="20"/>
        </w:rPr>
        <w:drawing>
          <wp:inline distT="0" distB="0" distL="0" distR="0">
            <wp:extent cx="1950720" cy="1463040"/>
            <wp:effectExtent l="19050" t="0" r="0" b="0"/>
            <wp:docPr id="36" name="Picture 19" descr="D:\ECA Programs\Photos of Inter Sem Quiz Kartik 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A Programs\Photos of Inter Sem Quiz Kartik 2079\4.jpg"/>
                    <pic:cNvPicPr>
                      <a:picLocks noChangeAspect="1" noChangeArrowheads="1"/>
                    </pic:cNvPicPr>
                  </pic:nvPicPr>
                  <pic:blipFill>
                    <a:blip r:embed="rId38"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C212B9" w:rsidRPr="00C2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12B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0720" cy="1463040"/>
            <wp:effectExtent l="19050" t="0" r="0" b="0"/>
            <wp:docPr id="37" name="Picture 20" descr="D:\ECA Programs\Photos of Inter Sem Quiz Kartik 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A Programs\Photos of Inter Sem Quiz Kartik 2079\3.jpg"/>
                    <pic:cNvPicPr>
                      <a:picLocks noChangeAspect="1" noChangeArrowheads="1"/>
                    </pic:cNvPicPr>
                  </pic:nvPicPr>
                  <pic:blipFill>
                    <a:blip r:embed="rId39"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C212B9">
        <w:rPr>
          <w:rFonts w:ascii="Times New Roman" w:hAnsi="Times New Roman" w:cs="Times New Roman"/>
          <w:noProof/>
          <w:sz w:val="20"/>
          <w:szCs w:val="20"/>
        </w:rPr>
        <w:drawing>
          <wp:inline distT="0" distB="0" distL="0" distR="0">
            <wp:extent cx="1950720" cy="1463040"/>
            <wp:effectExtent l="19050" t="0" r="0" b="0"/>
            <wp:docPr id="38" name="Picture 21" descr="D:\ECA Programs\Photos of Inter Sem Quiz Kartik 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A Programs\Photos of Inter Sem Quiz Kartik 2079\2.jpg"/>
                    <pic:cNvPicPr>
                      <a:picLocks noChangeAspect="1" noChangeArrowheads="1"/>
                    </pic:cNvPicPr>
                  </pic:nvPicPr>
                  <pic:blipFill>
                    <a:blip r:embed="rId40"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C212B9" w:rsidRPr="00C2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12B9">
        <w:rPr>
          <w:rFonts w:ascii="Times New Roman" w:hAnsi="Times New Roman" w:cs="Times New Roman"/>
          <w:noProof/>
          <w:sz w:val="20"/>
          <w:szCs w:val="20"/>
        </w:rPr>
        <w:drawing>
          <wp:inline distT="0" distB="0" distL="0" distR="0">
            <wp:extent cx="1950720" cy="1463040"/>
            <wp:effectExtent l="19050" t="0" r="0" b="0"/>
            <wp:docPr id="39" name="Picture 22" descr="D:\ECA Programs\Photos of Inter Sem Quiz Kartik 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A Programs\Photos of Inter Sem Quiz Kartik 2079\1.jpg"/>
                    <pic:cNvPicPr>
                      <a:picLocks noChangeAspect="1" noChangeArrowheads="1"/>
                    </pic:cNvPicPr>
                  </pic:nvPicPr>
                  <pic:blipFill>
                    <a:blip r:embed="rId41"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957D02" w:rsidRPr="00957D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57D0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50720" cy="1463040"/>
            <wp:effectExtent l="19050" t="0" r="0" b="0"/>
            <wp:docPr id="40" name="Picture 23" descr="D:\ECA Programs\Photos of Inter Sem Quiz Kartik 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A Programs\Photos of Inter Sem Quiz Kartik 2079\5.jpg"/>
                    <pic:cNvPicPr>
                      <a:picLocks noChangeAspect="1" noChangeArrowheads="1"/>
                    </pic:cNvPicPr>
                  </pic:nvPicPr>
                  <pic:blipFill>
                    <a:blip r:embed="rId42"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DB377B">
        <w:rPr>
          <w:rFonts w:ascii="Times New Roman" w:hAnsi="Times New Roman" w:cs="Times New Roman"/>
          <w:noProof/>
          <w:sz w:val="20"/>
          <w:szCs w:val="20"/>
        </w:rPr>
        <w:drawing>
          <wp:inline distT="0" distB="0" distL="0" distR="0">
            <wp:extent cx="1956105" cy="1463040"/>
            <wp:effectExtent l="19050" t="0" r="6045" b="0"/>
            <wp:docPr id="41" name="Picture 24" descr="D:\ECA Programs\Photos of Inter Sem Quiz Kartik 2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CA Programs\Photos of Inter Sem Quiz Kartik 2079\21.jpg"/>
                    <pic:cNvPicPr>
                      <a:picLocks noChangeAspect="1" noChangeArrowheads="1"/>
                    </pic:cNvPicPr>
                  </pic:nvPicPr>
                  <pic:blipFill>
                    <a:blip r:embed="rId43" cstate="print"/>
                    <a:srcRect/>
                    <a:stretch>
                      <a:fillRect/>
                    </a:stretch>
                  </pic:blipFill>
                  <pic:spPr bwMode="auto">
                    <a:xfrm>
                      <a:off x="0" y="0"/>
                      <a:ext cx="1956105" cy="1463040"/>
                    </a:xfrm>
                    <a:prstGeom prst="rect">
                      <a:avLst/>
                    </a:prstGeom>
                    <a:noFill/>
                    <a:ln w="9525">
                      <a:noFill/>
                      <a:miter lim="800000"/>
                      <a:headEnd/>
                      <a:tailEnd/>
                    </a:ln>
                  </pic:spPr>
                </pic:pic>
              </a:graphicData>
            </a:graphic>
          </wp:inline>
        </w:drawing>
      </w:r>
      <w:r w:rsidR="00DB377B" w:rsidRPr="00DB3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377B">
        <w:rPr>
          <w:rFonts w:ascii="Times New Roman" w:hAnsi="Times New Roman" w:cs="Times New Roman"/>
          <w:noProof/>
          <w:sz w:val="20"/>
          <w:szCs w:val="20"/>
        </w:rPr>
        <w:drawing>
          <wp:inline distT="0" distB="0" distL="0" distR="0">
            <wp:extent cx="1965680" cy="1463040"/>
            <wp:effectExtent l="19050" t="0" r="0" b="0"/>
            <wp:docPr id="42" name="Picture 25" descr="D:\ECA Programs\Photos of Inter Sem Quiz Kartik 2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CA Programs\Photos of Inter Sem Quiz Kartik 2079\22.jpg"/>
                    <pic:cNvPicPr>
                      <a:picLocks noChangeAspect="1" noChangeArrowheads="1"/>
                    </pic:cNvPicPr>
                  </pic:nvPicPr>
                  <pic:blipFill>
                    <a:blip r:embed="rId44" cstate="print"/>
                    <a:srcRect/>
                    <a:stretch>
                      <a:fillRect/>
                    </a:stretch>
                  </pic:blipFill>
                  <pic:spPr bwMode="auto">
                    <a:xfrm>
                      <a:off x="0" y="0"/>
                      <a:ext cx="1965680" cy="1463040"/>
                    </a:xfrm>
                    <a:prstGeom prst="rect">
                      <a:avLst/>
                    </a:prstGeom>
                    <a:noFill/>
                    <a:ln w="9525">
                      <a:noFill/>
                      <a:miter lim="800000"/>
                      <a:headEnd/>
                      <a:tailEnd/>
                    </a:ln>
                  </pic:spPr>
                </pic:pic>
              </a:graphicData>
            </a:graphic>
          </wp:inline>
        </w:drawing>
      </w:r>
      <w:r w:rsidR="00DB377B" w:rsidRPr="00DB3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377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47728" cy="1463040"/>
            <wp:effectExtent l="19050" t="0" r="0" b="0"/>
            <wp:docPr id="43" name="Picture 26" descr="D:\ECA Programs\Photos of Inter Sem Quiz Kartik 20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A Programs\Photos of Inter Sem Quiz Kartik 2079\23.jpg"/>
                    <pic:cNvPicPr>
                      <a:picLocks noChangeAspect="1" noChangeArrowheads="1"/>
                    </pic:cNvPicPr>
                  </pic:nvPicPr>
                  <pic:blipFill>
                    <a:blip r:embed="rId45"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A7209E" w:rsidRPr="00A7209E" w:rsidRDefault="006176EB" w:rsidP="007A0D02">
      <w:pPr>
        <w:jc w:val="both"/>
        <w:rPr>
          <w:rFonts w:ascii="Times New Roman" w:hAnsi="Times New Roman" w:cs="Times New Roman"/>
          <w:sz w:val="20"/>
          <w:szCs w:val="20"/>
        </w:rPr>
      </w:pPr>
      <w:r w:rsidRPr="006176EB">
        <w:rPr>
          <w:b/>
          <w:noProof/>
          <w:color w:val="365F91" w:themeColor="accent1" w:themeShade="BF"/>
          <w:sz w:val="16"/>
          <w:szCs w:val="16"/>
        </w:rPr>
        <w:pict>
          <v:shape id="_x0000_s1033" type="#_x0000_t13" style="position:absolute;left:0;text-align:left;margin-left:-32.4pt;margin-top:10.6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6F76B1" w:rsidRPr="006F76B1" w:rsidRDefault="006F76B1" w:rsidP="007A0D02">
      <w:pPr>
        <w:jc w:val="both"/>
        <w:rPr>
          <w:rFonts w:ascii="Times New Roman" w:hAnsi="Times New Roman" w:cs="Times New Roman"/>
          <w:color w:val="548DD4" w:themeColor="text2" w:themeTint="99"/>
        </w:rPr>
      </w:pPr>
    </w:p>
    <w:p w:rsidR="005A30BB" w:rsidRDefault="005A30BB" w:rsidP="005A30B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5B87" w:rsidRDefault="00E22706" w:rsidP="00E57435">
      <w:pPr>
        <w:jc w:val="both"/>
        <w:rPr>
          <w:b/>
          <w:color w:val="365F91" w:themeColor="accent1" w:themeShade="BF"/>
          <w:sz w:val="20"/>
          <w:szCs w:val="20"/>
        </w:rPr>
      </w:pPr>
      <w:r w:rsidRPr="00E22706">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3C2C60">
        <w:rPr>
          <w:b/>
          <w:noProof/>
          <w:color w:val="365F91" w:themeColor="accent1" w:themeShade="BF"/>
          <w:sz w:val="16"/>
          <w:szCs w:val="16"/>
        </w:rPr>
        <w:drawing>
          <wp:inline distT="0" distB="0" distL="0" distR="0">
            <wp:extent cx="5943600" cy="5324475"/>
            <wp:effectExtent l="19050" t="0" r="0" b="0"/>
            <wp:docPr id="10" name="Picture 10" descr="D:\ECA Programs\PU notice for election holidays- 2022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A Programs\PU notice for election holidays- 2022 Nov.jpg"/>
                    <pic:cNvPicPr>
                      <a:picLocks noChangeAspect="1" noChangeArrowheads="1"/>
                    </pic:cNvPicPr>
                  </pic:nvPicPr>
                  <pic:blipFill>
                    <a:blip r:embed="rId46"/>
                    <a:srcRect/>
                    <a:stretch>
                      <a:fillRect/>
                    </a:stretch>
                  </pic:blipFill>
                  <pic:spPr bwMode="auto">
                    <a:xfrm>
                      <a:off x="0" y="0"/>
                      <a:ext cx="5943600" cy="5324475"/>
                    </a:xfrm>
                    <a:prstGeom prst="rect">
                      <a:avLst/>
                    </a:prstGeom>
                    <a:noFill/>
                    <a:ln w="9525">
                      <a:noFill/>
                      <a:miter lim="800000"/>
                      <a:headEnd/>
                      <a:tailEnd/>
                    </a:ln>
                  </pic:spPr>
                </pic:pic>
              </a:graphicData>
            </a:graphic>
          </wp:inline>
        </w:drawing>
      </w:r>
    </w:p>
    <w:p w:rsidR="00370F40" w:rsidRPr="004E7DF9" w:rsidRDefault="00370F40" w:rsidP="007F59E6">
      <w:pPr>
        <w:rPr>
          <w:b/>
          <w:color w:val="365F91" w:themeColor="accent1" w:themeShade="BF"/>
          <w:sz w:val="20"/>
          <w:szCs w:val="20"/>
        </w:rPr>
      </w:pPr>
    </w:p>
    <w:p w:rsidR="00AD4654" w:rsidRDefault="00BF3184" w:rsidP="007F59E6">
      <w:r w:rsidRPr="00BF3184">
        <w:t xml:space="preserve"> </w:t>
      </w:r>
    </w:p>
    <w:p w:rsidR="00BF3184" w:rsidRDefault="00DB4F76" w:rsidP="007F59E6">
      <w:r w:rsidRPr="00DB4F76">
        <w:t xml:space="preserve"> </w:t>
      </w:r>
    </w:p>
    <w:p w:rsidR="00B226F3" w:rsidRDefault="00B226F3" w:rsidP="007F59E6"/>
    <w:sectPr w:rsidR="00B226F3" w:rsidSect="00DC587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96E" w:rsidRDefault="00E0696E" w:rsidP="000D69FD">
      <w:pPr>
        <w:spacing w:after="0" w:line="240" w:lineRule="auto"/>
      </w:pPr>
      <w:r>
        <w:separator/>
      </w:r>
    </w:p>
  </w:endnote>
  <w:endnote w:type="continuationSeparator" w:id="1">
    <w:p w:rsidR="00E0696E" w:rsidRDefault="00E0696E" w:rsidP="000D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coFont">
    <w:altName w:val="icofo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96E" w:rsidRDefault="00E0696E" w:rsidP="000D69FD">
      <w:pPr>
        <w:spacing w:after="0" w:line="240" w:lineRule="auto"/>
      </w:pPr>
      <w:r>
        <w:separator/>
      </w:r>
    </w:p>
  </w:footnote>
  <w:footnote w:type="continuationSeparator" w:id="1">
    <w:p w:rsidR="00E0696E" w:rsidRDefault="00E0696E" w:rsidP="000D6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48"/>
    <w:multiLevelType w:val="hybridMultilevel"/>
    <w:tmpl w:val="71BA638C"/>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4C1DD3"/>
    <w:multiLevelType w:val="hybridMultilevel"/>
    <w:tmpl w:val="56986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4213C"/>
    <w:multiLevelType w:val="hybridMultilevel"/>
    <w:tmpl w:val="8CC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6B5AD7"/>
    <w:multiLevelType w:val="multilevel"/>
    <w:tmpl w:val="756E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305247"/>
    <w:multiLevelType w:val="hybridMultilevel"/>
    <w:tmpl w:val="25269D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306C5"/>
    <w:multiLevelType w:val="hybridMultilevel"/>
    <w:tmpl w:val="8B66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D66636"/>
    <w:multiLevelType w:val="hybridMultilevel"/>
    <w:tmpl w:val="F4948658"/>
    <w:lvl w:ilvl="0" w:tplc="1714C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1B67DD"/>
    <w:multiLevelType w:val="hybridMultilevel"/>
    <w:tmpl w:val="FB383D5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A6D27"/>
    <w:multiLevelType w:val="hybridMultilevel"/>
    <w:tmpl w:val="BC4AD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80028"/>
    <w:multiLevelType w:val="hybridMultilevel"/>
    <w:tmpl w:val="412EE19E"/>
    <w:lvl w:ilvl="0" w:tplc="D3E47252">
      <w:start w:val="3"/>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49162E"/>
    <w:multiLevelType w:val="hybridMultilevel"/>
    <w:tmpl w:val="1BAE425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A26768"/>
    <w:multiLevelType w:val="hybridMultilevel"/>
    <w:tmpl w:val="2E48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930E9"/>
    <w:multiLevelType w:val="hybridMultilevel"/>
    <w:tmpl w:val="94DC5580"/>
    <w:lvl w:ilvl="0" w:tplc="9F9A76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E463E"/>
    <w:multiLevelType w:val="hybridMultilevel"/>
    <w:tmpl w:val="EFE2423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242CB3"/>
    <w:multiLevelType w:val="hybridMultilevel"/>
    <w:tmpl w:val="32EAA77A"/>
    <w:lvl w:ilvl="0" w:tplc="3D147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AA65F2"/>
    <w:multiLevelType w:val="hybridMultilevel"/>
    <w:tmpl w:val="78D4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7B67A1"/>
    <w:multiLevelType w:val="hybridMultilevel"/>
    <w:tmpl w:val="39F496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C1673E"/>
    <w:multiLevelType w:val="hybridMultilevel"/>
    <w:tmpl w:val="0010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B93132"/>
    <w:multiLevelType w:val="hybridMultilevel"/>
    <w:tmpl w:val="880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9E3983"/>
    <w:multiLevelType w:val="hybridMultilevel"/>
    <w:tmpl w:val="CBB4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5274"/>
    <w:multiLevelType w:val="hybridMultilevel"/>
    <w:tmpl w:val="D250E014"/>
    <w:lvl w:ilvl="0" w:tplc="81809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EB5DD4"/>
    <w:multiLevelType w:val="hybridMultilevel"/>
    <w:tmpl w:val="1AFA662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C2113E"/>
    <w:multiLevelType w:val="hybridMultilevel"/>
    <w:tmpl w:val="598E1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795894"/>
    <w:multiLevelType w:val="hybridMultilevel"/>
    <w:tmpl w:val="6D54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5"/>
  </w:num>
  <w:num w:numId="4">
    <w:abstractNumId w:val="27"/>
  </w:num>
  <w:num w:numId="5">
    <w:abstractNumId w:val="17"/>
  </w:num>
  <w:num w:numId="6">
    <w:abstractNumId w:val="24"/>
  </w:num>
  <w:num w:numId="7">
    <w:abstractNumId w:val="29"/>
  </w:num>
  <w:num w:numId="8">
    <w:abstractNumId w:val="2"/>
  </w:num>
  <w:num w:numId="9">
    <w:abstractNumId w:val="32"/>
  </w:num>
  <w:num w:numId="10">
    <w:abstractNumId w:val="28"/>
  </w:num>
  <w:num w:numId="11">
    <w:abstractNumId w:val="26"/>
  </w:num>
  <w:num w:numId="12">
    <w:abstractNumId w:val="3"/>
  </w:num>
  <w:num w:numId="13">
    <w:abstractNumId w:val="37"/>
  </w:num>
  <w:num w:numId="14">
    <w:abstractNumId w:val="9"/>
  </w:num>
  <w:num w:numId="15">
    <w:abstractNumId w:val="20"/>
  </w:num>
  <w:num w:numId="16">
    <w:abstractNumId w:val="10"/>
  </w:num>
  <w:num w:numId="17">
    <w:abstractNumId w:val="35"/>
  </w:num>
  <w:num w:numId="18">
    <w:abstractNumId w:val="12"/>
  </w:num>
  <w:num w:numId="19">
    <w:abstractNumId w:val="31"/>
  </w:num>
  <w:num w:numId="20">
    <w:abstractNumId w:val="25"/>
  </w:num>
  <w:num w:numId="21">
    <w:abstractNumId w:val="42"/>
  </w:num>
  <w:num w:numId="22">
    <w:abstractNumId w:val="22"/>
  </w:num>
  <w:num w:numId="23">
    <w:abstractNumId w:val="34"/>
  </w:num>
  <w:num w:numId="24">
    <w:abstractNumId w:val="8"/>
  </w:num>
  <w:num w:numId="25">
    <w:abstractNumId w:val="15"/>
  </w:num>
  <w:num w:numId="26">
    <w:abstractNumId w:val="30"/>
  </w:num>
  <w:num w:numId="27">
    <w:abstractNumId w:val="36"/>
  </w:num>
  <w:num w:numId="28">
    <w:abstractNumId w:val="39"/>
  </w:num>
  <w:num w:numId="29">
    <w:abstractNumId w:val="6"/>
  </w:num>
  <w:num w:numId="30">
    <w:abstractNumId w:val="7"/>
  </w:num>
  <w:num w:numId="31">
    <w:abstractNumId w:val="18"/>
  </w:num>
  <w:num w:numId="32">
    <w:abstractNumId w:val="40"/>
  </w:num>
  <w:num w:numId="33">
    <w:abstractNumId w:val="23"/>
  </w:num>
  <w:num w:numId="34">
    <w:abstractNumId w:val="33"/>
  </w:num>
  <w:num w:numId="35">
    <w:abstractNumId w:val="13"/>
  </w:num>
  <w:num w:numId="36">
    <w:abstractNumId w:val="11"/>
  </w:num>
  <w:num w:numId="37">
    <w:abstractNumId w:val="1"/>
  </w:num>
  <w:num w:numId="38">
    <w:abstractNumId w:val="41"/>
  </w:num>
  <w:num w:numId="39">
    <w:abstractNumId w:val="4"/>
  </w:num>
  <w:num w:numId="40">
    <w:abstractNumId w:val="0"/>
  </w:num>
  <w:num w:numId="41">
    <w:abstractNumId w:val="38"/>
  </w:num>
  <w:num w:numId="42">
    <w:abstractNumId w:val="19"/>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7D14"/>
    <w:rsid w:val="00000A04"/>
    <w:rsid w:val="00007B23"/>
    <w:rsid w:val="00010CD0"/>
    <w:rsid w:val="00017453"/>
    <w:rsid w:val="000232E5"/>
    <w:rsid w:val="00025103"/>
    <w:rsid w:val="000257EB"/>
    <w:rsid w:val="000261B0"/>
    <w:rsid w:val="000273A1"/>
    <w:rsid w:val="00030D28"/>
    <w:rsid w:val="00031619"/>
    <w:rsid w:val="0003466B"/>
    <w:rsid w:val="0003580A"/>
    <w:rsid w:val="00037205"/>
    <w:rsid w:val="00043310"/>
    <w:rsid w:val="0004331B"/>
    <w:rsid w:val="00044249"/>
    <w:rsid w:val="00044E6A"/>
    <w:rsid w:val="00046C70"/>
    <w:rsid w:val="0004770B"/>
    <w:rsid w:val="0005260C"/>
    <w:rsid w:val="00053372"/>
    <w:rsid w:val="00053BAB"/>
    <w:rsid w:val="000552A6"/>
    <w:rsid w:val="00060550"/>
    <w:rsid w:val="00062421"/>
    <w:rsid w:val="00064E3A"/>
    <w:rsid w:val="00067897"/>
    <w:rsid w:val="000732A9"/>
    <w:rsid w:val="000734E9"/>
    <w:rsid w:val="00073A18"/>
    <w:rsid w:val="00075BE3"/>
    <w:rsid w:val="00075FB5"/>
    <w:rsid w:val="0007728A"/>
    <w:rsid w:val="00077338"/>
    <w:rsid w:val="00077EC1"/>
    <w:rsid w:val="000806B9"/>
    <w:rsid w:val="00080A5C"/>
    <w:rsid w:val="00081627"/>
    <w:rsid w:val="00083F82"/>
    <w:rsid w:val="000841DE"/>
    <w:rsid w:val="00084809"/>
    <w:rsid w:val="00086945"/>
    <w:rsid w:val="00086E67"/>
    <w:rsid w:val="00090253"/>
    <w:rsid w:val="00091FE1"/>
    <w:rsid w:val="000932AA"/>
    <w:rsid w:val="0009426D"/>
    <w:rsid w:val="000957C0"/>
    <w:rsid w:val="00097ACA"/>
    <w:rsid w:val="000A058D"/>
    <w:rsid w:val="000A1167"/>
    <w:rsid w:val="000A4E78"/>
    <w:rsid w:val="000A56E8"/>
    <w:rsid w:val="000B0705"/>
    <w:rsid w:val="000B1360"/>
    <w:rsid w:val="000B20A8"/>
    <w:rsid w:val="000B2169"/>
    <w:rsid w:val="000B637F"/>
    <w:rsid w:val="000C0334"/>
    <w:rsid w:val="000C6F47"/>
    <w:rsid w:val="000D1221"/>
    <w:rsid w:val="000D1424"/>
    <w:rsid w:val="000D2DA0"/>
    <w:rsid w:val="000D47AD"/>
    <w:rsid w:val="000D69FD"/>
    <w:rsid w:val="000E1D38"/>
    <w:rsid w:val="000E2D84"/>
    <w:rsid w:val="000E41D7"/>
    <w:rsid w:val="000E4979"/>
    <w:rsid w:val="000E4AED"/>
    <w:rsid w:val="000E6904"/>
    <w:rsid w:val="000E6D03"/>
    <w:rsid w:val="000F0774"/>
    <w:rsid w:val="000F14AD"/>
    <w:rsid w:val="000F1E1F"/>
    <w:rsid w:val="000F236A"/>
    <w:rsid w:val="000F6A37"/>
    <w:rsid w:val="000F7011"/>
    <w:rsid w:val="000F7F56"/>
    <w:rsid w:val="001017AF"/>
    <w:rsid w:val="00102496"/>
    <w:rsid w:val="0010282D"/>
    <w:rsid w:val="00103578"/>
    <w:rsid w:val="00106252"/>
    <w:rsid w:val="00106EC8"/>
    <w:rsid w:val="001114D4"/>
    <w:rsid w:val="001119F1"/>
    <w:rsid w:val="00111ED2"/>
    <w:rsid w:val="00113B6B"/>
    <w:rsid w:val="001316B4"/>
    <w:rsid w:val="00131C96"/>
    <w:rsid w:val="00132408"/>
    <w:rsid w:val="001335C0"/>
    <w:rsid w:val="0013495E"/>
    <w:rsid w:val="001369DA"/>
    <w:rsid w:val="00137D2B"/>
    <w:rsid w:val="00141AE3"/>
    <w:rsid w:val="00142054"/>
    <w:rsid w:val="00142130"/>
    <w:rsid w:val="00144399"/>
    <w:rsid w:val="00146F63"/>
    <w:rsid w:val="001477DC"/>
    <w:rsid w:val="00151A89"/>
    <w:rsid w:val="00154800"/>
    <w:rsid w:val="001569C1"/>
    <w:rsid w:val="0015740E"/>
    <w:rsid w:val="00160806"/>
    <w:rsid w:val="00160C7F"/>
    <w:rsid w:val="00161C83"/>
    <w:rsid w:val="00164ECF"/>
    <w:rsid w:val="00165995"/>
    <w:rsid w:val="00166D3D"/>
    <w:rsid w:val="00170340"/>
    <w:rsid w:val="00170810"/>
    <w:rsid w:val="0017093F"/>
    <w:rsid w:val="00170D31"/>
    <w:rsid w:val="00172B1E"/>
    <w:rsid w:val="00173399"/>
    <w:rsid w:val="00173B41"/>
    <w:rsid w:val="001768FD"/>
    <w:rsid w:val="00176AB4"/>
    <w:rsid w:val="00176E98"/>
    <w:rsid w:val="001778C5"/>
    <w:rsid w:val="00181911"/>
    <w:rsid w:val="00181DCC"/>
    <w:rsid w:val="00182106"/>
    <w:rsid w:val="00184491"/>
    <w:rsid w:val="001906E1"/>
    <w:rsid w:val="00191FE9"/>
    <w:rsid w:val="00192218"/>
    <w:rsid w:val="001935B3"/>
    <w:rsid w:val="00193C67"/>
    <w:rsid w:val="00193E2E"/>
    <w:rsid w:val="00196590"/>
    <w:rsid w:val="001965E5"/>
    <w:rsid w:val="00197865"/>
    <w:rsid w:val="001A153E"/>
    <w:rsid w:val="001A176D"/>
    <w:rsid w:val="001A263B"/>
    <w:rsid w:val="001A4212"/>
    <w:rsid w:val="001A49D4"/>
    <w:rsid w:val="001A4DBB"/>
    <w:rsid w:val="001A592A"/>
    <w:rsid w:val="001A5A80"/>
    <w:rsid w:val="001A6C20"/>
    <w:rsid w:val="001A78D5"/>
    <w:rsid w:val="001B1279"/>
    <w:rsid w:val="001B4D67"/>
    <w:rsid w:val="001B5D99"/>
    <w:rsid w:val="001B617A"/>
    <w:rsid w:val="001C10D8"/>
    <w:rsid w:val="001C23D2"/>
    <w:rsid w:val="001C31AE"/>
    <w:rsid w:val="001C4D6A"/>
    <w:rsid w:val="001C4E84"/>
    <w:rsid w:val="001D0BA0"/>
    <w:rsid w:val="001D21CD"/>
    <w:rsid w:val="001D4960"/>
    <w:rsid w:val="001D5B6C"/>
    <w:rsid w:val="001D6C52"/>
    <w:rsid w:val="001D7049"/>
    <w:rsid w:val="001E2023"/>
    <w:rsid w:val="001E7AA8"/>
    <w:rsid w:val="001F2287"/>
    <w:rsid w:val="001F2303"/>
    <w:rsid w:val="001F2B2E"/>
    <w:rsid w:val="001F392F"/>
    <w:rsid w:val="00201AAB"/>
    <w:rsid w:val="00202F80"/>
    <w:rsid w:val="0020396D"/>
    <w:rsid w:val="0020409A"/>
    <w:rsid w:val="002044DE"/>
    <w:rsid w:val="00204D8D"/>
    <w:rsid w:val="002055D1"/>
    <w:rsid w:val="0020761B"/>
    <w:rsid w:val="00211486"/>
    <w:rsid w:val="00211589"/>
    <w:rsid w:val="00214D76"/>
    <w:rsid w:val="00215CB5"/>
    <w:rsid w:val="00222A3C"/>
    <w:rsid w:val="00223D69"/>
    <w:rsid w:val="00224B06"/>
    <w:rsid w:val="002265AA"/>
    <w:rsid w:val="00227002"/>
    <w:rsid w:val="00227E75"/>
    <w:rsid w:val="00230F0A"/>
    <w:rsid w:val="00233C04"/>
    <w:rsid w:val="00235FB0"/>
    <w:rsid w:val="0023614F"/>
    <w:rsid w:val="00236DFB"/>
    <w:rsid w:val="002415D6"/>
    <w:rsid w:val="00243283"/>
    <w:rsid w:val="00243372"/>
    <w:rsid w:val="002454EF"/>
    <w:rsid w:val="00245BE7"/>
    <w:rsid w:val="00245E38"/>
    <w:rsid w:val="00246861"/>
    <w:rsid w:val="00247994"/>
    <w:rsid w:val="002520EB"/>
    <w:rsid w:val="00253157"/>
    <w:rsid w:val="002560DD"/>
    <w:rsid w:val="0026352A"/>
    <w:rsid w:val="002638C9"/>
    <w:rsid w:val="00266EAB"/>
    <w:rsid w:val="00267807"/>
    <w:rsid w:val="00267D32"/>
    <w:rsid w:val="002711F3"/>
    <w:rsid w:val="00274AA9"/>
    <w:rsid w:val="00281357"/>
    <w:rsid w:val="00281365"/>
    <w:rsid w:val="002817C2"/>
    <w:rsid w:val="00281AFD"/>
    <w:rsid w:val="00282F43"/>
    <w:rsid w:val="0028584F"/>
    <w:rsid w:val="002954C7"/>
    <w:rsid w:val="002966E7"/>
    <w:rsid w:val="00297A0F"/>
    <w:rsid w:val="00297F50"/>
    <w:rsid w:val="002A3D8F"/>
    <w:rsid w:val="002A418F"/>
    <w:rsid w:val="002A5699"/>
    <w:rsid w:val="002A71BE"/>
    <w:rsid w:val="002A7BFD"/>
    <w:rsid w:val="002B19A3"/>
    <w:rsid w:val="002B3C80"/>
    <w:rsid w:val="002B4FD0"/>
    <w:rsid w:val="002B5D4D"/>
    <w:rsid w:val="002B7852"/>
    <w:rsid w:val="002C3366"/>
    <w:rsid w:val="002C5E29"/>
    <w:rsid w:val="002C5FCA"/>
    <w:rsid w:val="002C6B74"/>
    <w:rsid w:val="002C7531"/>
    <w:rsid w:val="002C79E6"/>
    <w:rsid w:val="002C7D90"/>
    <w:rsid w:val="002D09AC"/>
    <w:rsid w:val="002D0BB5"/>
    <w:rsid w:val="002D1A23"/>
    <w:rsid w:val="002D2549"/>
    <w:rsid w:val="002D2E44"/>
    <w:rsid w:val="002D61DB"/>
    <w:rsid w:val="002E0B06"/>
    <w:rsid w:val="002E28C8"/>
    <w:rsid w:val="002E3480"/>
    <w:rsid w:val="002E3C88"/>
    <w:rsid w:val="002E4E96"/>
    <w:rsid w:val="002E6135"/>
    <w:rsid w:val="002E7641"/>
    <w:rsid w:val="002F0435"/>
    <w:rsid w:val="002F05BF"/>
    <w:rsid w:val="002F17E9"/>
    <w:rsid w:val="002F2185"/>
    <w:rsid w:val="002F4137"/>
    <w:rsid w:val="002F5485"/>
    <w:rsid w:val="0030309F"/>
    <w:rsid w:val="00305444"/>
    <w:rsid w:val="003060DF"/>
    <w:rsid w:val="00306470"/>
    <w:rsid w:val="00313A5E"/>
    <w:rsid w:val="0031401B"/>
    <w:rsid w:val="003167E1"/>
    <w:rsid w:val="00317E10"/>
    <w:rsid w:val="00321FA0"/>
    <w:rsid w:val="00323608"/>
    <w:rsid w:val="003252DF"/>
    <w:rsid w:val="003258CB"/>
    <w:rsid w:val="00325D03"/>
    <w:rsid w:val="00326740"/>
    <w:rsid w:val="00327212"/>
    <w:rsid w:val="00330A56"/>
    <w:rsid w:val="00331E3B"/>
    <w:rsid w:val="00331E8C"/>
    <w:rsid w:val="00332804"/>
    <w:rsid w:val="0033308B"/>
    <w:rsid w:val="00333923"/>
    <w:rsid w:val="00334F95"/>
    <w:rsid w:val="003366A5"/>
    <w:rsid w:val="003368D6"/>
    <w:rsid w:val="00337D6F"/>
    <w:rsid w:val="00337DDC"/>
    <w:rsid w:val="003400E0"/>
    <w:rsid w:val="00340184"/>
    <w:rsid w:val="00341311"/>
    <w:rsid w:val="00341A40"/>
    <w:rsid w:val="00342333"/>
    <w:rsid w:val="0034266C"/>
    <w:rsid w:val="003434E0"/>
    <w:rsid w:val="00345C73"/>
    <w:rsid w:val="00350734"/>
    <w:rsid w:val="00352F1C"/>
    <w:rsid w:val="003545B5"/>
    <w:rsid w:val="00355B48"/>
    <w:rsid w:val="0035612A"/>
    <w:rsid w:val="00357932"/>
    <w:rsid w:val="00360716"/>
    <w:rsid w:val="0036149F"/>
    <w:rsid w:val="003651B0"/>
    <w:rsid w:val="00365DCA"/>
    <w:rsid w:val="00366117"/>
    <w:rsid w:val="0036722B"/>
    <w:rsid w:val="003701C2"/>
    <w:rsid w:val="00370F40"/>
    <w:rsid w:val="0037118E"/>
    <w:rsid w:val="00374629"/>
    <w:rsid w:val="00375C53"/>
    <w:rsid w:val="0037704D"/>
    <w:rsid w:val="00377D33"/>
    <w:rsid w:val="00380786"/>
    <w:rsid w:val="003807EF"/>
    <w:rsid w:val="00380D9A"/>
    <w:rsid w:val="003828C1"/>
    <w:rsid w:val="00384555"/>
    <w:rsid w:val="003870E1"/>
    <w:rsid w:val="0038766A"/>
    <w:rsid w:val="003911FC"/>
    <w:rsid w:val="0039210C"/>
    <w:rsid w:val="0039352D"/>
    <w:rsid w:val="00393F95"/>
    <w:rsid w:val="00394928"/>
    <w:rsid w:val="00395D97"/>
    <w:rsid w:val="003A027E"/>
    <w:rsid w:val="003A3E0E"/>
    <w:rsid w:val="003A6B42"/>
    <w:rsid w:val="003A7D3E"/>
    <w:rsid w:val="003B016A"/>
    <w:rsid w:val="003B18B5"/>
    <w:rsid w:val="003B1A17"/>
    <w:rsid w:val="003B1F6D"/>
    <w:rsid w:val="003B3773"/>
    <w:rsid w:val="003B3ED3"/>
    <w:rsid w:val="003B6582"/>
    <w:rsid w:val="003B6819"/>
    <w:rsid w:val="003C0815"/>
    <w:rsid w:val="003C249A"/>
    <w:rsid w:val="003C2C60"/>
    <w:rsid w:val="003C3D5A"/>
    <w:rsid w:val="003C649E"/>
    <w:rsid w:val="003C6E77"/>
    <w:rsid w:val="003D093A"/>
    <w:rsid w:val="003D124A"/>
    <w:rsid w:val="003D40E1"/>
    <w:rsid w:val="003D7F4F"/>
    <w:rsid w:val="003E0108"/>
    <w:rsid w:val="003E0868"/>
    <w:rsid w:val="003E148E"/>
    <w:rsid w:val="003E1B82"/>
    <w:rsid w:val="003E1D4A"/>
    <w:rsid w:val="003E21C6"/>
    <w:rsid w:val="003E493C"/>
    <w:rsid w:val="003E50F7"/>
    <w:rsid w:val="003F0B3C"/>
    <w:rsid w:val="003F10B5"/>
    <w:rsid w:val="003F1B70"/>
    <w:rsid w:val="003F1E72"/>
    <w:rsid w:val="003F2A62"/>
    <w:rsid w:val="003F5088"/>
    <w:rsid w:val="003F738F"/>
    <w:rsid w:val="00402357"/>
    <w:rsid w:val="00402589"/>
    <w:rsid w:val="00402B42"/>
    <w:rsid w:val="00403BC3"/>
    <w:rsid w:val="0040557E"/>
    <w:rsid w:val="004119E9"/>
    <w:rsid w:val="00412F36"/>
    <w:rsid w:val="004156C5"/>
    <w:rsid w:val="00416126"/>
    <w:rsid w:val="0041653A"/>
    <w:rsid w:val="0042028D"/>
    <w:rsid w:val="00422B7F"/>
    <w:rsid w:val="0042329B"/>
    <w:rsid w:val="00424524"/>
    <w:rsid w:val="00426C7B"/>
    <w:rsid w:val="004275ED"/>
    <w:rsid w:val="00431BE8"/>
    <w:rsid w:val="00432E28"/>
    <w:rsid w:val="00433CE6"/>
    <w:rsid w:val="004343EC"/>
    <w:rsid w:val="00434499"/>
    <w:rsid w:val="00434EF1"/>
    <w:rsid w:val="00435BB3"/>
    <w:rsid w:val="00436571"/>
    <w:rsid w:val="00437579"/>
    <w:rsid w:val="00441D8C"/>
    <w:rsid w:val="00441E1A"/>
    <w:rsid w:val="0044231E"/>
    <w:rsid w:val="00444959"/>
    <w:rsid w:val="00447089"/>
    <w:rsid w:val="00454663"/>
    <w:rsid w:val="00455353"/>
    <w:rsid w:val="00457459"/>
    <w:rsid w:val="0046449D"/>
    <w:rsid w:val="00465210"/>
    <w:rsid w:val="004678CB"/>
    <w:rsid w:val="004704B4"/>
    <w:rsid w:val="0047113D"/>
    <w:rsid w:val="00474017"/>
    <w:rsid w:val="004749E2"/>
    <w:rsid w:val="00476075"/>
    <w:rsid w:val="004809E9"/>
    <w:rsid w:val="00482159"/>
    <w:rsid w:val="0048291D"/>
    <w:rsid w:val="00482DC8"/>
    <w:rsid w:val="00485648"/>
    <w:rsid w:val="00486868"/>
    <w:rsid w:val="00486D3A"/>
    <w:rsid w:val="00486D82"/>
    <w:rsid w:val="00493B31"/>
    <w:rsid w:val="0049744B"/>
    <w:rsid w:val="004A17BA"/>
    <w:rsid w:val="004A7A77"/>
    <w:rsid w:val="004A7C07"/>
    <w:rsid w:val="004B0FE9"/>
    <w:rsid w:val="004B50A6"/>
    <w:rsid w:val="004B68D2"/>
    <w:rsid w:val="004C0965"/>
    <w:rsid w:val="004C51FE"/>
    <w:rsid w:val="004D0C11"/>
    <w:rsid w:val="004D30A5"/>
    <w:rsid w:val="004D5CB1"/>
    <w:rsid w:val="004D64DD"/>
    <w:rsid w:val="004E1FAB"/>
    <w:rsid w:val="004E2AB7"/>
    <w:rsid w:val="004E3490"/>
    <w:rsid w:val="004E373E"/>
    <w:rsid w:val="004E5971"/>
    <w:rsid w:val="004E7DF9"/>
    <w:rsid w:val="004E7FD1"/>
    <w:rsid w:val="004F052F"/>
    <w:rsid w:val="004F4146"/>
    <w:rsid w:val="004F4623"/>
    <w:rsid w:val="004F4DEB"/>
    <w:rsid w:val="00500B5D"/>
    <w:rsid w:val="00501560"/>
    <w:rsid w:val="00501738"/>
    <w:rsid w:val="0050384E"/>
    <w:rsid w:val="00505C5C"/>
    <w:rsid w:val="005101C6"/>
    <w:rsid w:val="00510F57"/>
    <w:rsid w:val="00512524"/>
    <w:rsid w:val="0051294A"/>
    <w:rsid w:val="00514B5A"/>
    <w:rsid w:val="005230AC"/>
    <w:rsid w:val="00524C91"/>
    <w:rsid w:val="005254DD"/>
    <w:rsid w:val="00527C9C"/>
    <w:rsid w:val="0053056F"/>
    <w:rsid w:val="0053130D"/>
    <w:rsid w:val="005317C8"/>
    <w:rsid w:val="00531DA0"/>
    <w:rsid w:val="00532D04"/>
    <w:rsid w:val="0053369E"/>
    <w:rsid w:val="005346C0"/>
    <w:rsid w:val="00536B52"/>
    <w:rsid w:val="00537729"/>
    <w:rsid w:val="005379E7"/>
    <w:rsid w:val="005455DD"/>
    <w:rsid w:val="00550BFC"/>
    <w:rsid w:val="00551544"/>
    <w:rsid w:val="00551692"/>
    <w:rsid w:val="0055410F"/>
    <w:rsid w:val="00557614"/>
    <w:rsid w:val="005576CC"/>
    <w:rsid w:val="005613EF"/>
    <w:rsid w:val="00562A92"/>
    <w:rsid w:val="005648AD"/>
    <w:rsid w:val="0056560B"/>
    <w:rsid w:val="00565C43"/>
    <w:rsid w:val="005707D6"/>
    <w:rsid w:val="00571ECD"/>
    <w:rsid w:val="00572325"/>
    <w:rsid w:val="005734F8"/>
    <w:rsid w:val="00573CDE"/>
    <w:rsid w:val="00574098"/>
    <w:rsid w:val="0057783F"/>
    <w:rsid w:val="005778C4"/>
    <w:rsid w:val="005809D9"/>
    <w:rsid w:val="00584A67"/>
    <w:rsid w:val="00585A10"/>
    <w:rsid w:val="00586F74"/>
    <w:rsid w:val="00591B05"/>
    <w:rsid w:val="00592B3F"/>
    <w:rsid w:val="005937D4"/>
    <w:rsid w:val="005A077A"/>
    <w:rsid w:val="005A30BB"/>
    <w:rsid w:val="005A3409"/>
    <w:rsid w:val="005A3A2D"/>
    <w:rsid w:val="005A3BF4"/>
    <w:rsid w:val="005A410C"/>
    <w:rsid w:val="005A7BD1"/>
    <w:rsid w:val="005B143B"/>
    <w:rsid w:val="005B68D7"/>
    <w:rsid w:val="005C3D98"/>
    <w:rsid w:val="005C443F"/>
    <w:rsid w:val="005C564D"/>
    <w:rsid w:val="005C7670"/>
    <w:rsid w:val="005D16AF"/>
    <w:rsid w:val="005D1F18"/>
    <w:rsid w:val="005D5881"/>
    <w:rsid w:val="005D6DB7"/>
    <w:rsid w:val="005D77D4"/>
    <w:rsid w:val="005E0D2E"/>
    <w:rsid w:val="005E1EE2"/>
    <w:rsid w:val="005E2152"/>
    <w:rsid w:val="005E2C1F"/>
    <w:rsid w:val="005E3EA2"/>
    <w:rsid w:val="005E4636"/>
    <w:rsid w:val="005E4C18"/>
    <w:rsid w:val="005E555E"/>
    <w:rsid w:val="005E7054"/>
    <w:rsid w:val="005F0316"/>
    <w:rsid w:val="005F58E4"/>
    <w:rsid w:val="005F63B4"/>
    <w:rsid w:val="005F77F7"/>
    <w:rsid w:val="006006C1"/>
    <w:rsid w:val="006019A8"/>
    <w:rsid w:val="006039EC"/>
    <w:rsid w:val="00603B64"/>
    <w:rsid w:val="00605426"/>
    <w:rsid w:val="00605883"/>
    <w:rsid w:val="00605CE4"/>
    <w:rsid w:val="00613E91"/>
    <w:rsid w:val="006140F1"/>
    <w:rsid w:val="00616063"/>
    <w:rsid w:val="006176EB"/>
    <w:rsid w:val="0061799A"/>
    <w:rsid w:val="0062105E"/>
    <w:rsid w:val="0062122C"/>
    <w:rsid w:val="0062378A"/>
    <w:rsid w:val="00626E19"/>
    <w:rsid w:val="00627D46"/>
    <w:rsid w:val="00630841"/>
    <w:rsid w:val="006308A4"/>
    <w:rsid w:val="006308E3"/>
    <w:rsid w:val="00631801"/>
    <w:rsid w:val="00633D20"/>
    <w:rsid w:val="00634D49"/>
    <w:rsid w:val="00637C66"/>
    <w:rsid w:val="00637E90"/>
    <w:rsid w:val="006411B9"/>
    <w:rsid w:val="0064723C"/>
    <w:rsid w:val="006513E0"/>
    <w:rsid w:val="006517B8"/>
    <w:rsid w:val="006531E1"/>
    <w:rsid w:val="006549EA"/>
    <w:rsid w:val="00656D71"/>
    <w:rsid w:val="00657A6A"/>
    <w:rsid w:val="00665F11"/>
    <w:rsid w:val="006667CF"/>
    <w:rsid w:val="006700F0"/>
    <w:rsid w:val="0067182B"/>
    <w:rsid w:val="00671E12"/>
    <w:rsid w:val="0067588D"/>
    <w:rsid w:val="00677138"/>
    <w:rsid w:val="0067715E"/>
    <w:rsid w:val="0068049B"/>
    <w:rsid w:val="006814E6"/>
    <w:rsid w:val="00683051"/>
    <w:rsid w:val="00685C5E"/>
    <w:rsid w:val="00693C0E"/>
    <w:rsid w:val="00695D52"/>
    <w:rsid w:val="006A1CE1"/>
    <w:rsid w:val="006A2B96"/>
    <w:rsid w:val="006A3A72"/>
    <w:rsid w:val="006A4DA1"/>
    <w:rsid w:val="006B0619"/>
    <w:rsid w:val="006B1A9E"/>
    <w:rsid w:val="006B1C33"/>
    <w:rsid w:val="006B25F7"/>
    <w:rsid w:val="006B35B2"/>
    <w:rsid w:val="006B6450"/>
    <w:rsid w:val="006B69F9"/>
    <w:rsid w:val="006B6AD0"/>
    <w:rsid w:val="006B7A0F"/>
    <w:rsid w:val="006C32B3"/>
    <w:rsid w:val="006C49C9"/>
    <w:rsid w:val="006D0869"/>
    <w:rsid w:val="006D1F2B"/>
    <w:rsid w:val="006D333B"/>
    <w:rsid w:val="006D4DD4"/>
    <w:rsid w:val="006D66B0"/>
    <w:rsid w:val="006E0CAA"/>
    <w:rsid w:val="006E329F"/>
    <w:rsid w:val="006E34E5"/>
    <w:rsid w:val="006E40B5"/>
    <w:rsid w:val="006E4678"/>
    <w:rsid w:val="006E4C29"/>
    <w:rsid w:val="006E6438"/>
    <w:rsid w:val="006E7834"/>
    <w:rsid w:val="006E7919"/>
    <w:rsid w:val="006E7FC5"/>
    <w:rsid w:val="006F1588"/>
    <w:rsid w:val="006F4CE9"/>
    <w:rsid w:val="006F55A0"/>
    <w:rsid w:val="006F6075"/>
    <w:rsid w:val="006F62F8"/>
    <w:rsid w:val="006F69E0"/>
    <w:rsid w:val="006F76B1"/>
    <w:rsid w:val="006F791D"/>
    <w:rsid w:val="006F7FDA"/>
    <w:rsid w:val="00700EF9"/>
    <w:rsid w:val="007011FB"/>
    <w:rsid w:val="00701DB4"/>
    <w:rsid w:val="0070214D"/>
    <w:rsid w:val="0070316A"/>
    <w:rsid w:val="00704470"/>
    <w:rsid w:val="00717141"/>
    <w:rsid w:val="00717836"/>
    <w:rsid w:val="00723EEF"/>
    <w:rsid w:val="00725119"/>
    <w:rsid w:val="00727FC3"/>
    <w:rsid w:val="00732783"/>
    <w:rsid w:val="00733D89"/>
    <w:rsid w:val="00734B21"/>
    <w:rsid w:val="00737DA0"/>
    <w:rsid w:val="00742658"/>
    <w:rsid w:val="00742AE7"/>
    <w:rsid w:val="00743C63"/>
    <w:rsid w:val="007443BD"/>
    <w:rsid w:val="007458B9"/>
    <w:rsid w:val="00747EEA"/>
    <w:rsid w:val="00750FA1"/>
    <w:rsid w:val="0075232C"/>
    <w:rsid w:val="00754608"/>
    <w:rsid w:val="00755797"/>
    <w:rsid w:val="00756FD9"/>
    <w:rsid w:val="00763ACD"/>
    <w:rsid w:val="0076537F"/>
    <w:rsid w:val="007708C1"/>
    <w:rsid w:val="00770A7C"/>
    <w:rsid w:val="00770CBC"/>
    <w:rsid w:val="00771675"/>
    <w:rsid w:val="00771695"/>
    <w:rsid w:val="00771F79"/>
    <w:rsid w:val="0077264F"/>
    <w:rsid w:val="007761D1"/>
    <w:rsid w:val="007853D7"/>
    <w:rsid w:val="007858C6"/>
    <w:rsid w:val="00787C3E"/>
    <w:rsid w:val="00787C52"/>
    <w:rsid w:val="00791B52"/>
    <w:rsid w:val="00791CAC"/>
    <w:rsid w:val="00795669"/>
    <w:rsid w:val="00796667"/>
    <w:rsid w:val="007A0871"/>
    <w:rsid w:val="007A0D02"/>
    <w:rsid w:val="007A541A"/>
    <w:rsid w:val="007A67F1"/>
    <w:rsid w:val="007A6FB9"/>
    <w:rsid w:val="007A70DE"/>
    <w:rsid w:val="007A7711"/>
    <w:rsid w:val="007A77A7"/>
    <w:rsid w:val="007B69AA"/>
    <w:rsid w:val="007B6D87"/>
    <w:rsid w:val="007C2DF8"/>
    <w:rsid w:val="007C3589"/>
    <w:rsid w:val="007C6C44"/>
    <w:rsid w:val="007C72DA"/>
    <w:rsid w:val="007C7BD6"/>
    <w:rsid w:val="007D1C98"/>
    <w:rsid w:val="007D2200"/>
    <w:rsid w:val="007D4014"/>
    <w:rsid w:val="007D42BD"/>
    <w:rsid w:val="007D5927"/>
    <w:rsid w:val="007D7730"/>
    <w:rsid w:val="007E0521"/>
    <w:rsid w:val="007E0C52"/>
    <w:rsid w:val="007E197D"/>
    <w:rsid w:val="007E22C6"/>
    <w:rsid w:val="007E2D70"/>
    <w:rsid w:val="007E53C5"/>
    <w:rsid w:val="007E5E01"/>
    <w:rsid w:val="007F04DE"/>
    <w:rsid w:val="007F14F3"/>
    <w:rsid w:val="007F15C8"/>
    <w:rsid w:val="007F59E6"/>
    <w:rsid w:val="007F6A7C"/>
    <w:rsid w:val="007F75A4"/>
    <w:rsid w:val="00800E71"/>
    <w:rsid w:val="00801CD3"/>
    <w:rsid w:val="0080269F"/>
    <w:rsid w:val="008055E1"/>
    <w:rsid w:val="0081247C"/>
    <w:rsid w:val="00812FA2"/>
    <w:rsid w:val="00813804"/>
    <w:rsid w:val="00820FEC"/>
    <w:rsid w:val="0082218C"/>
    <w:rsid w:val="008238EC"/>
    <w:rsid w:val="00826814"/>
    <w:rsid w:val="00826A18"/>
    <w:rsid w:val="00827715"/>
    <w:rsid w:val="008304B8"/>
    <w:rsid w:val="00830D0D"/>
    <w:rsid w:val="008310FE"/>
    <w:rsid w:val="00831A1A"/>
    <w:rsid w:val="00834609"/>
    <w:rsid w:val="00836174"/>
    <w:rsid w:val="00836312"/>
    <w:rsid w:val="00836F67"/>
    <w:rsid w:val="00837913"/>
    <w:rsid w:val="00837F10"/>
    <w:rsid w:val="00840B4F"/>
    <w:rsid w:val="00842F54"/>
    <w:rsid w:val="00844651"/>
    <w:rsid w:val="00844B45"/>
    <w:rsid w:val="00845EC0"/>
    <w:rsid w:val="00847C65"/>
    <w:rsid w:val="00850B1F"/>
    <w:rsid w:val="00850B6F"/>
    <w:rsid w:val="00851575"/>
    <w:rsid w:val="00852777"/>
    <w:rsid w:val="0085337D"/>
    <w:rsid w:val="008540A8"/>
    <w:rsid w:val="00854C3A"/>
    <w:rsid w:val="00856011"/>
    <w:rsid w:val="00860569"/>
    <w:rsid w:val="00860970"/>
    <w:rsid w:val="00862104"/>
    <w:rsid w:val="008625BD"/>
    <w:rsid w:val="00863BED"/>
    <w:rsid w:val="008706E9"/>
    <w:rsid w:val="00870F99"/>
    <w:rsid w:val="008726E2"/>
    <w:rsid w:val="00876AF1"/>
    <w:rsid w:val="00877001"/>
    <w:rsid w:val="00880D35"/>
    <w:rsid w:val="00885F47"/>
    <w:rsid w:val="0089180C"/>
    <w:rsid w:val="008935C8"/>
    <w:rsid w:val="008947E3"/>
    <w:rsid w:val="00896B4D"/>
    <w:rsid w:val="008A0669"/>
    <w:rsid w:val="008A2584"/>
    <w:rsid w:val="008A2B42"/>
    <w:rsid w:val="008A382B"/>
    <w:rsid w:val="008A6339"/>
    <w:rsid w:val="008A68E5"/>
    <w:rsid w:val="008A734D"/>
    <w:rsid w:val="008A7942"/>
    <w:rsid w:val="008B05FC"/>
    <w:rsid w:val="008B0634"/>
    <w:rsid w:val="008B20B5"/>
    <w:rsid w:val="008B2FAF"/>
    <w:rsid w:val="008B45EF"/>
    <w:rsid w:val="008B53A8"/>
    <w:rsid w:val="008B5807"/>
    <w:rsid w:val="008B6544"/>
    <w:rsid w:val="008B6794"/>
    <w:rsid w:val="008C1438"/>
    <w:rsid w:val="008C27F2"/>
    <w:rsid w:val="008C2AA3"/>
    <w:rsid w:val="008C2CFD"/>
    <w:rsid w:val="008C3977"/>
    <w:rsid w:val="008C3CDA"/>
    <w:rsid w:val="008C4C0D"/>
    <w:rsid w:val="008C69CD"/>
    <w:rsid w:val="008C6C21"/>
    <w:rsid w:val="008C74EA"/>
    <w:rsid w:val="008C7BF8"/>
    <w:rsid w:val="008D2455"/>
    <w:rsid w:val="008D42EC"/>
    <w:rsid w:val="008D4749"/>
    <w:rsid w:val="008D64B9"/>
    <w:rsid w:val="008E0C4C"/>
    <w:rsid w:val="008E1058"/>
    <w:rsid w:val="008E4FE2"/>
    <w:rsid w:val="008E5158"/>
    <w:rsid w:val="008E64C5"/>
    <w:rsid w:val="008E684B"/>
    <w:rsid w:val="008E6A51"/>
    <w:rsid w:val="008E6EA8"/>
    <w:rsid w:val="008E77F5"/>
    <w:rsid w:val="008F021B"/>
    <w:rsid w:val="008F03CD"/>
    <w:rsid w:val="008F1410"/>
    <w:rsid w:val="008F4933"/>
    <w:rsid w:val="009017A0"/>
    <w:rsid w:val="00901D09"/>
    <w:rsid w:val="009042B3"/>
    <w:rsid w:val="00910781"/>
    <w:rsid w:val="009119ED"/>
    <w:rsid w:val="00912316"/>
    <w:rsid w:val="00914405"/>
    <w:rsid w:val="009151CE"/>
    <w:rsid w:val="009153B5"/>
    <w:rsid w:val="0091589B"/>
    <w:rsid w:val="009213A9"/>
    <w:rsid w:val="00922A94"/>
    <w:rsid w:val="00926FA4"/>
    <w:rsid w:val="009277A4"/>
    <w:rsid w:val="009303F7"/>
    <w:rsid w:val="009304EC"/>
    <w:rsid w:val="00931558"/>
    <w:rsid w:val="0093222F"/>
    <w:rsid w:val="0093242A"/>
    <w:rsid w:val="00933E20"/>
    <w:rsid w:val="009415FD"/>
    <w:rsid w:val="00942806"/>
    <w:rsid w:val="00943CDD"/>
    <w:rsid w:val="009441C5"/>
    <w:rsid w:val="00945387"/>
    <w:rsid w:val="00946ECE"/>
    <w:rsid w:val="00950A8E"/>
    <w:rsid w:val="009521F7"/>
    <w:rsid w:val="0095383C"/>
    <w:rsid w:val="00954A5B"/>
    <w:rsid w:val="00954E64"/>
    <w:rsid w:val="00955392"/>
    <w:rsid w:val="009553A3"/>
    <w:rsid w:val="009572C2"/>
    <w:rsid w:val="00957D02"/>
    <w:rsid w:val="00963C97"/>
    <w:rsid w:val="00964BC0"/>
    <w:rsid w:val="00965D0B"/>
    <w:rsid w:val="00966B99"/>
    <w:rsid w:val="00967F68"/>
    <w:rsid w:val="009705E3"/>
    <w:rsid w:val="00971123"/>
    <w:rsid w:val="00980C95"/>
    <w:rsid w:val="009824AE"/>
    <w:rsid w:val="00982E5D"/>
    <w:rsid w:val="00985F45"/>
    <w:rsid w:val="00992ECB"/>
    <w:rsid w:val="00993F00"/>
    <w:rsid w:val="00994B41"/>
    <w:rsid w:val="009979F1"/>
    <w:rsid w:val="009A19FF"/>
    <w:rsid w:val="009A1FD8"/>
    <w:rsid w:val="009A25A6"/>
    <w:rsid w:val="009A39BF"/>
    <w:rsid w:val="009A3C06"/>
    <w:rsid w:val="009A5BF2"/>
    <w:rsid w:val="009A7D25"/>
    <w:rsid w:val="009B06FB"/>
    <w:rsid w:val="009B09B6"/>
    <w:rsid w:val="009B193F"/>
    <w:rsid w:val="009B4FC6"/>
    <w:rsid w:val="009C184A"/>
    <w:rsid w:val="009C1B17"/>
    <w:rsid w:val="009C1B2C"/>
    <w:rsid w:val="009C205B"/>
    <w:rsid w:val="009C3D1B"/>
    <w:rsid w:val="009C5268"/>
    <w:rsid w:val="009D1DA5"/>
    <w:rsid w:val="009D38E5"/>
    <w:rsid w:val="009D3ADB"/>
    <w:rsid w:val="009D5108"/>
    <w:rsid w:val="009D668C"/>
    <w:rsid w:val="009E6798"/>
    <w:rsid w:val="009E69FC"/>
    <w:rsid w:val="009E6DB5"/>
    <w:rsid w:val="009E7010"/>
    <w:rsid w:val="009E7E07"/>
    <w:rsid w:val="009F006A"/>
    <w:rsid w:val="009F0138"/>
    <w:rsid w:val="009F1D34"/>
    <w:rsid w:val="00A0052A"/>
    <w:rsid w:val="00A00A1A"/>
    <w:rsid w:val="00A0131A"/>
    <w:rsid w:val="00A019E8"/>
    <w:rsid w:val="00A01E0E"/>
    <w:rsid w:val="00A050A6"/>
    <w:rsid w:val="00A109E8"/>
    <w:rsid w:val="00A11A0F"/>
    <w:rsid w:val="00A12AEB"/>
    <w:rsid w:val="00A14C37"/>
    <w:rsid w:val="00A206FA"/>
    <w:rsid w:val="00A210D2"/>
    <w:rsid w:val="00A21D23"/>
    <w:rsid w:val="00A22835"/>
    <w:rsid w:val="00A23637"/>
    <w:rsid w:val="00A23BA0"/>
    <w:rsid w:val="00A246A1"/>
    <w:rsid w:val="00A2513D"/>
    <w:rsid w:val="00A26CD1"/>
    <w:rsid w:val="00A277E4"/>
    <w:rsid w:val="00A27D94"/>
    <w:rsid w:val="00A30BAE"/>
    <w:rsid w:val="00A30EDA"/>
    <w:rsid w:val="00A313B8"/>
    <w:rsid w:val="00A3287E"/>
    <w:rsid w:val="00A32A91"/>
    <w:rsid w:val="00A32C6E"/>
    <w:rsid w:val="00A336AB"/>
    <w:rsid w:val="00A33FFB"/>
    <w:rsid w:val="00A352FB"/>
    <w:rsid w:val="00A36E10"/>
    <w:rsid w:val="00A37E42"/>
    <w:rsid w:val="00A41BBC"/>
    <w:rsid w:val="00A4220C"/>
    <w:rsid w:val="00A4416D"/>
    <w:rsid w:val="00A450EF"/>
    <w:rsid w:val="00A45540"/>
    <w:rsid w:val="00A46A1B"/>
    <w:rsid w:val="00A4746F"/>
    <w:rsid w:val="00A528C4"/>
    <w:rsid w:val="00A53294"/>
    <w:rsid w:val="00A543B1"/>
    <w:rsid w:val="00A56B77"/>
    <w:rsid w:val="00A6098B"/>
    <w:rsid w:val="00A624DC"/>
    <w:rsid w:val="00A6556B"/>
    <w:rsid w:val="00A656D6"/>
    <w:rsid w:val="00A663AE"/>
    <w:rsid w:val="00A66867"/>
    <w:rsid w:val="00A71FCE"/>
    <w:rsid w:val="00A7209E"/>
    <w:rsid w:val="00A7259C"/>
    <w:rsid w:val="00A7332B"/>
    <w:rsid w:val="00A7518B"/>
    <w:rsid w:val="00A7580A"/>
    <w:rsid w:val="00A75FC3"/>
    <w:rsid w:val="00A7648A"/>
    <w:rsid w:val="00A811A2"/>
    <w:rsid w:val="00A81F2A"/>
    <w:rsid w:val="00A82FF1"/>
    <w:rsid w:val="00A84311"/>
    <w:rsid w:val="00A84BA3"/>
    <w:rsid w:val="00A85080"/>
    <w:rsid w:val="00A85210"/>
    <w:rsid w:val="00A873A5"/>
    <w:rsid w:val="00A915A2"/>
    <w:rsid w:val="00A92C24"/>
    <w:rsid w:val="00A931F8"/>
    <w:rsid w:val="00A9358D"/>
    <w:rsid w:val="00A935FE"/>
    <w:rsid w:val="00A93B8B"/>
    <w:rsid w:val="00A956E1"/>
    <w:rsid w:val="00A965D4"/>
    <w:rsid w:val="00AA52F1"/>
    <w:rsid w:val="00AA6AF8"/>
    <w:rsid w:val="00AA76A3"/>
    <w:rsid w:val="00AB066D"/>
    <w:rsid w:val="00AB2105"/>
    <w:rsid w:val="00AB2749"/>
    <w:rsid w:val="00AB65D8"/>
    <w:rsid w:val="00AB6CE1"/>
    <w:rsid w:val="00AB79E2"/>
    <w:rsid w:val="00AB7FFB"/>
    <w:rsid w:val="00AC061C"/>
    <w:rsid w:val="00AC2A89"/>
    <w:rsid w:val="00AC2ED2"/>
    <w:rsid w:val="00AC4E25"/>
    <w:rsid w:val="00AC6624"/>
    <w:rsid w:val="00AC71B0"/>
    <w:rsid w:val="00AD28E4"/>
    <w:rsid w:val="00AD3AFE"/>
    <w:rsid w:val="00AD4404"/>
    <w:rsid w:val="00AD4654"/>
    <w:rsid w:val="00AD64C3"/>
    <w:rsid w:val="00AD6D0A"/>
    <w:rsid w:val="00AE0088"/>
    <w:rsid w:val="00AE023D"/>
    <w:rsid w:val="00AE0D59"/>
    <w:rsid w:val="00AE1170"/>
    <w:rsid w:val="00AE17A4"/>
    <w:rsid w:val="00AE24DC"/>
    <w:rsid w:val="00AE437D"/>
    <w:rsid w:val="00AE4C8F"/>
    <w:rsid w:val="00AE4CDF"/>
    <w:rsid w:val="00AE57CF"/>
    <w:rsid w:val="00AF01B7"/>
    <w:rsid w:val="00AF03FA"/>
    <w:rsid w:val="00AF1176"/>
    <w:rsid w:val="00AF2D7F"/>
    <w:rsid w:val="00AF32A4"/>
    <w:rsid w:val="00AF4232"/>
    <w:rsid w:val="00AF5294"/>
    <w:rsid w:val="00AF69E1"/>
    <w:rsid w:val="00AF7210"/>
    <w:rsid w:val="00B001A4"/>
    <w:rsid w:val="00B01498"/>
    <w:rsid w:val="00B0349F"/>
    <w:rsid w:val="00B05A01"/>
    <w:rsid w:val="00B064DF"/>
    <w:rsid w:val="00B0697A"/>
    <w:rsid w:val="00B06EC3"/>
    <w:rsid w:val="00B0700C"/>
    <w:rsid w:val="00B11494"/>
    <w:rsid w:val="00B11695"/>
    <w:rsid w:val="00B13AA9"/>
    <w:rsid w:val="00B142CC"/>
    <w:rsid w:val="00B17E2E"/>
    <w:rsid w:val="00B20645"/>
    <w:rsid w:val="00B2084B"/>
    <w:rsid w:val="00B20B86"/>
    <w:rsid w:val="00B2172B"/>
    <w:rsid w:val="00B217A3"/>
    <w:rsid w:val="00B226F3"/>
    <w:rsid w:val="00B24681"/>
    <w:rsid w:val="00B25F36"/>
    <w:rsid w:val="00B26F9B"/>
    <w:rsid w:val="00B30066"/>
    <w:rsid w:val="00B32DAC"/>
    <w:rsid w:val="00B3331C"/>
    <w:rsid w:val="00B42A05"/>
    <w:rsid w:val="00B42C6E"/>
    <w:rsid w:val="00B446F5"/>
    <w:rsid w:val="00B4482E"/>
    <w:rsid w:val="00B44BAD"/>
    <w:rsid w:val="00B4708F"/>
    <w:rsid w:val="00B50541"/>
    <w:rsid w:val="00B50EDF"/>
    <w:rsid w:val="00B512E2"/>
    <w:rsid w:val="00B537BD"/>
    <w:rsid w:val="00B53DB7"/>
    <w:rsid w:val="00B54DD0"/>
    <w:rsid w:val="00B57F24"/>
    <w:rsid w:val="00B6133D"/>
    <w:rsid w:val="00B61F7D"/>
    <w:rsid w:val="00B6582B"/>
    <w:rsid w:val="00B66CB2"/>
    <w:rsid w:val="00B67B90"/>
    <w:rsid w:val="00B719E4"/>
    <w:rsid w:val="00B71B7D"/>
    <w:rsid w:val="00B72A55"/>
    <w:rsid w:val="00B72BAC"/>
    <w:rsid w:val="00B72C8E"/>
    <w:rsid w:val="00B769D5"/>
    <w:rsid w:val="00B7789F"/>
    <w:rsid w:val="00B82B47"/>
    <w:rsid w:val="00B90BC3"/>
    <w:rsid w:val="00B91FAD"/>
    <w:rsid w:val="00B96AFC"/>
    <w:rsid w:val="00B97F62"/>
    <w:rsid w:val="00BA03C5"/>
    <w:rsid w:val="00BA0633"/>
    <w:rsid w:val="00BA0780"/>
    <w:rsid w:val="00BA23F7"/>
    <w:rsid w:val="00BA47B8"/>
    <w:rsid w:val="00BA5A1B"/>
    <w:rsid w:val="00BA62D2"/>
    <w:rsid w:val="00BB0891"/>
    <w:rsid w:val="00BB1FFA"/>
    <w:rsid w:val="00BB47AA"/>
    <w:rsid w:val="00BB6B74"/>
    <w:rsid w:val="00BC0437"/>
    <w:rsid w:val="00BC3884"/>
    <w:rsid w:val="00BC4740"/>
    <w:rsid w:val="00BC4C4A"/>
    <w:rsid w:val="00BC5268"/>
    <w:rsid w:val="00BD0694"/>
    <w:rsid w:val="00BD3ABB"/>
    <w:rsid w:val="00BD3B20"/>
    <w:rsid w:val="00BD416D"/>
    <w:rsid w:val="00BD54AF"/>
    <w:rsid w:val="00BD5EDB"/>
    <w:rsid w:val="00BD5F51"/>
    <w:rsid w:val="00BD6806"/>
    <w:rsid w:val="00BD74A5"/>
    <w:rsid w:val="00BE0637"/>
    <w:rsid w:val="00BE0AC7"/>
    <w:rsid w:val="00BE2360"/>
    <w:rsid w:val="00BE2953"/>
    <w:rsid w:val="00BE30D6"/>
    <w:rsid w:val="00BE3AEF"/>
    <w:rsid w:val="00BE7FCF"/>
    <w:rsid w:val="00BF021B"/>
    <w:rsid w:val="00BF084D"/>
    <w:rsid w:val="00BF17A1"/>
    <w:rsid w:val="00BF19EA"/>
    <w:rsid w:val="00BF1CD0"/>
    <w:rsid w:val="00BF3184"/>
    <w:rsid w:val="00BF3F8B"/>
    <w:rsid w:val="00BF6E26"/>
    <w:rsid w:val="00C01EC2"/>
    <w:rsid w:val="00C022B0"/>
    <w:rsid w:val="00C025C3"/>
    <w:rsid w:val="00C03316"/>
    <w:rsid w:val="00C0542B"/>
    <w:rsid w:val="00C07226"/>
    <w:rsid w:val="00C10530"/>
    <w:rsid w:val="00C11213"/>
    <w:rsid w:val="00C11C57"/>
    <w:rsid w:val="00C120B7"/>
    <w:rsid w:val="00C1463F"/>
    <w:rsid w:val="00C16331"/>
    <w:rsid w:val="00C212B9"/>
    <w:rsid w:val="00C21903"/>
    <w:rsid w:val="00C239D8"/>
    <w:rsid w:val="00C253F4"/>
    <w:rsid w:val="00C25A32"/>
    <w:rsid w:val="00C2612A"/>
    <w:rsid w:val="00C335E8"/>
    <w:rsid w:val="00C33DFA"/>
    <w:rsid w:val="00C35D9B"/>
    <w:rsid w:val="00C3670E"/>
    <w:rsid w:val="00C3714D"/>
    <w:rsid w:val="00C40814"/>
    <w:rsid w:val="00C41BA4"/>
    <w:rsid w:val="00C41DEC"/>
    <w:rsid w:val="00C42427"/>
    <w:rsid w:val="00C4281E"/>
    <w:rsid w:val="00C42894"/>
    <w:rsid w:val="00C42D33"/>
    <w:rsid w:val="00C4393E"/>
    <w:rsid w:val="00C44BCF"/>
    <w:rsid w:val="00C46EFD"/>
    <w:rsid w:val="00C46F7A"/>
    <w:rsid w:val="00C51611"/>
    <w:rsid w:val="00C54D21"/>
    <w:rsid w:val="00C57DB6"/>
    <w:rsid w:val="00C57FB0"/>
    <w:rsid w:val="00C604B9"/>
    <w:rsid w:val="00C61AAA"/>
    <w:rsid w:val="00C625B7"/>
    <w:rsid w:val="00C64831"/>
    <w:rsid w:val="00C64A2C"/>
    <w:rsid w:val="00C6532B"/>
    <w:rsid w:val="00C66DFA"/>
    <w:rsid w:val="00C66E5C"/>
    <w:rsid w:val="00C72547"/>
    <w:rsid w:val="00C7359B"/>
    <w:rsid w:val="00C752D3"/>
    <w:rsid w:val="00C76B9A"/>
    <w:rsid w:val="00C7766E"/>
    <w:rsid w:val="00C77DAE"/>
    <w:rsid w:val="00C806C6"/>
    <w:rsid w:val="00C81EC2"/>
    <w:rsid w:val="00C82383"/>
    <w:rsid w:val="00C829E7"/>
    <w:rsid w:val="00C8343E"/>
    <w:rsid w:val="00C85110"/>
    <w:rsid w:val="00C85929"/>
    <w:rsid w:val="00C8709A"/>
    <w:rsid w:val="00C8748D"/>
    <w:rsid w:val="00C929D3"/>
    <w:rsid w:val="00C92AF6"/>
    <w:rsid w:val="00C939D0"/>
    <w:rsid w:val="00C94ED0"/>
    <w:rsid w:val="00C96E9E"/>
    <w:rsid w:val="00CA069B"/>
    <w:rsid w:val="00CA265F"/>
    <w:rsid w:val="00CA383F"/>
    <w:rsid w:val="00CA52BF"/>
    <w:rsid w:val="00CA617C"/>
    <w:rsid w:val="00CA61D0"/>
    <w:rsid w:val="00CA7709"/>
    <w:rsid w:val="00CA7BC8"/>
    <w:rsid w:val="00CB1192"/>
    <w:rsid w:val="00CB21DA"/>
    <w:rsid w:val="00CB5C72"/>
    <w:rsid w:val="00CB6330"/>
    <w:rsid w:val="00CB6E9F"/>
    <w:rsid w:val="00CB723D"/>
    <w:rsid w:val="00CC0804"/>
    <w:rsid w:val="00CC31D4"/>
    <w:rsid w:val="00CC33F7"/>
    <w:rsid w:val="00CC6460"/>
    <w:rsid w:val="00CC652D"/>
    <w:rsid w:val="00CD1264"/>
    <w:rsid w:val="00CD35E9"/>
    <w:rsid w:val="00CD36DD"/>
    <w:rsid w:val="00CD6912"/>
    <w:rsid w:val="00CE0F86"/>
    <w:rsid w:val="00CE27EF"/>
    <w:rsid w:val="00CE3B7E"/>
    <w:rsid w:val="00CE4629"/>
    <w:rsid w:val="00CE5C0B"/>
    <w:rsid w:val="00CE6DD2"/>
    <w:rsid w:val="00CF0AFA"/>
    <w:rsid w:val="00CF18DB"/>
    <w:rsid w:val="00CF47E2"/>
    <w:rsid w:val="00CF7D07"/>
    <w:rsid w:val="00D027CF"/>
    <w:rsid w:val="00D031F0"/>
    <w:rsid w:val="00D033F0"/>
    <w:rsid w:val="00D034D6"/>
    <w:rsid w:val="00D069B1"/>
    <w:rsid w:val="00D108FB"/>
    <w:rsid w:val="00D12C2C"/>
    <w:rsid w:val="00D14708"/>
    <w:rsid w:val="00D1537F"/>
    <w:rsid w:val="00D15FEE"/>
    <w:rsid w:val="00D2015B"/>
    <w:rsid w:val="00D20291"/>
    <w:rsid w:val="00D214D3"/>
    <w:rsid w:val="00D23145"/>
    <w:rsid w:val="00D23BAB"/>
    <w:rsid w:val="00D25585"/>
    <w:rsid w:val="00D266BF"/>
    <w:rsid w:val="00D269C0"/>
    <w:rsid w:val="00D26A7C"/>
    <w:rsid w:val="00D270CD"/>
    <w:rsid w:val="00D273FF"/>
    <w:rsid w:val="00D30446"/>
    <w:rsid w:val="00D31AEA"/>
    <w:rsid w:val="00D339E3"/>
    <w:rsid w:val="00D34481"/>
    <w:rsid w:val="00D36207"/>
    <w:rsid w:val="00D3666F"/>
    <w:rsid w:val="00D40306"/>
    <w:rsid w:val="00D42BCB"/>
    <w:rsid w:val="00D42DE4"/>
    <w:rsid w:val="00D453BB"/>
    <w:rsid w:val="00D45975"/>
    <w:rsid w:val="00D46005"/>
    <w:rsid w:val="00D466BA"/>
    <w:rsid w:val="00D4762F"/>
    <w:rsid w:val="00D50E4A"/>
    <w:rsid w:val="00D53412"/>
    <w:rsid w:val="00D53843"/>
    <w:rsid w:val="00D56809"/>
    <w:rsid w:val="00D577F1"/>
    <w:rsid w:val="00D6299D"/>
    <w:rsid w:val="00D63BD0"/>
    <w:rsid w:val="00D64C88"/>
    <w:rsid w:val="00D65BE2"/>
    <w:rsid w:val="00D66774"/>
    <w:rsid w:val="00D67262"/>
    <w:rsid w:val="00D723D8"/>
    <w:rsid w:val="00D72A47"/>
    <w:rsid w:val="00D73CE1"/>
    <w:rsid w:val="00D76FCA"/>
    <w:rsid w:val="00D802AE"/>
    <w:rsid w:val="00D819C2"/>
    <w:rsid w:val="00D82496"/>
    <w:rsid w:val="00D854C8"/>
    <w:rsid w:val="00D85B5C"/>
    <w:rsid w:val="00D919E9"/>
    <w:rsid w:val="00D91ECD"/>
    <w:rsid w:val="00D92025"/>
    <w:rsid w:val="00D9301D"/>
    <w:rsid w:val="00D94C3A"/>
    <w:rsid w:val="00D95D37"/>
    <w:rsid w:val="00D962E6"/>
    <w:rsid w:val="00D969F5"/>
    <w:rsid w:val="00D96C0A"/>
    <w:rsid w:val="00D96FAC"/>
    <w:rsid w:val="00D978AF"/>
    <w:rsid w:val="00DA2A26"/>
    <w:rsid w:val="00DA5080"/>
    <w:rsid w:val="00DA614C"/>
    <w:rsid w:val="00DA7026"/>
    <w:rsid w:val="00DA71FF"/>
    <w:rsid w:val="00DB1BF1"/>
    <w:rsid w:val="00DB2CCF"/>
    <w:rsid w:val="00DB2D7E"/>
    <w:rsid w:val="00DB348B"/>
    <w:rsid w:val="00DB377B"/>
    <w:rsid w:val="00DB3906"/>
    <w:rsid w:val="00DB4F76"/>
    <w:rsid w:val="00DB7463"/>
    <w:rsid w:val="00DC0061"/>
    <w:rsid w:val="00DC0870"/>
    <w:rsid w:val="00DC2BFE"/>
    <w:rsid w:val="00DC39D8"/>
    <w:rsid w:val="00DC5157"/>
    <w:rsid w:val="00DC587F"/>
    <w:rsid w:val="00DC5920"/>
    <w:rsid w:val="00DC6C46"/>
    <w:rsid w:val="00DD0058"/>
    <w:rsid w:val="00DD121A"/>
    <w:rsid w:val="00DD21B4"/>
    <w:rsid w:val="00DD27BE"/>
    <w:rsid w:val="00DD3D52"/>
    <w:rsid w:val="00DD3F4B"/>
    <w:rsid w:val="00DD3FDF"/>
    <w:rsid w:val="00DD7C5A"/>
    <w:rsid w:val="00DE0A08"/>
    <w:rsid w:val="00DE39BF"/>
    <w:rsid w:val="00DE5F8D"/>
    <w:rsid w:val="00DE66D6"/>
    <w:rsid w:val="00DE67C3"/>
    <w:rsid w:val="00DF1AAE"/>
    <w:rsid w:val="00DF2C4D"/>
    <w:rsid w:val="00DF2FBF"/>
    <w:rsid w:val="00DF3256"/>
    <w:rsid w:val="00DF3809"/>
    <w:rsid w:val="00DF39FC"/>
    <w:rsid w:val="00DF4D59"/>
    <w:rsid w:val="00DF574E"/>
    <w:rsid w:val="00DF7C8F"/>
    <w:rsid w:val="00E02658"/>
    <w:rsid w:val="00E04116"/>
    <w:rsid w:val="00E0696E"/>
    <w:rsid w:val="00E12783"/>
    <w:rsid w:val="00E133CC"/>
    <w:rsid w:val="00E1582A"/>
    <w:rsid w:val="00E15D5B"/>
    <w:rsid w:val="00E160AA"/>
    <w:rsid w:val="00E223FF"/>
    <w:rsid w:val="00E22706"/>
    <w:rsid w:val="00E230C3"/>
    <w:rsid w:val="00E267CC"/>
    <w:rsid w:val="00E33D89"/>
    <w:rsid w:val="00E35E78"/>
    <w:rsid w:val="00E40AF2"/>
    <w:rsid w:val="00E4123C"/>
    <w:rsid w:val="00E42214"/>
    <w:rsid w:val="00E43DB3"/>
    <w:rsid w:val="00E43E56"/>
    <w:rsid w:val="00E5055C"/>
    <w:rsid w:val="00E50915"/>
    <w:rsid w:val="00E50DBF"/>
    <w:rsid w:val="00E523DC"/>
    <w:rsid w:val="00E530C3"/>
    <w:rsid w:val="00E56F56"/>
    <w:rsid w:val="00E5730A"/>
    <w:rsid w:val="00E57435"/>
    <w:rsid w:val="00E60272"/>
    <w:rsid w:val="00E606B0"/>
    <w:rsid w:val="00E61C3D"/>
    <w:rsid w:val="00E666D4"/>
    <w:rsid w:val="00E67741"/>
    <w:rsid w:val="00E67D14"/>
    <w:rsid w:val="00E67D5A"/>
    <w:rsid w:val="00E7428D"/>
    <w:rsid w:val="00E74F0B"/>
    <w:rsid w:val="00E77F4C"/>
    <w:rsid w:val="00E8134B"/>
    <w:rsid w:val="00E87D7A"/>
    <w:rsid w:val="00E92CD8"/>
    <w:rsid w:val="00E94971"/>
    <w:rsid w:val="00E97891"/>
    <w:rsid w:val="00EA15E6"/>
    <w:rsid w:val="00EA2689"/>
    <w:rsid w:val="00EA4F16"/>
    <w:rsid w:val="00EA61F0"/>
    <w:rsid w:val="00EB05D0"/>
    <w:rsid w:val="00EB143F"/>
    <w:rsid w:val="00EB3222"/>
    <w:rsid w:val="00EB40D5"/>
    <w:rsid w:val="00EB54E8"/>
    <w:rsid w:val="00EC0620"/>
    <w:rsid w:val="00EC2637"/>
    <w:rsid w:val="00EC2F90"/>
    <w:rsid w:val="00EC3146"/>
    <w:rsid w:val="00EC48F0"/>
    <w:rsid w:val="00EC53C9"/>
    <w:rsid w:val="00EC5815"/>
    <w:rsid w:val="00EC5B87"/>
    <w:rsid w:val="00ED39BB"/>
    <w:rsid w:val="00ED5B13"/>
    <w:rsid w:val="00EE267C"/>
    <w:rsid w:val="00EE5095"/>
    <w:rsid w:val="00EE53A7"/>
    <w:rsid w:val="00EE60CD"/>
    <w:rsid w:val="00EE6C4C"/>
    <w:rsid w:val="00EE79C6"/>
    <w:rsid w:val="00EE7B9A"/>
    <w:rsid w:val="00EF1E3D"/>
    <w:rsid w:val="00EF4384"/>
    <w:rsid w:val="00EF44B3"/>
    <w:rsid w:val="00EF6C6C"/>
    <w:rsid w:val="00EF7755"/>
    <w:rsid w:val="00F036B2"/>
    <w:rsid w:val="00F05B51"/>
    <w:rsid w:val="00F071E2"/>
    <w:rsid w:val="00F1036D"/>
    <w:rsid w:val="00F1088D"/>
    <w:rsid w:val="00F10A9A"/>
    <w:rsid w:val="00F120CD"/>
    <w:rsid w:val="00F12249"/>
    <w:rsid w:val="00F13A4E"/>
    <w:rsid w:val="00F142A7"/>
    <w:rsid w:val="00F162A3"/>
    <w:rsid w:val="00F2012B"/>
    <w:rsid w:val="00F23164"/>
    <w:rsid w:val="00F23518"/>
    <w:rsid w:val="00F2463D"/>
    <w:rsid w:val="00F2541E"/>
    <w:rsid w:val="00F25F18"/>
    <w:rsid w:val="00F261CA"/>
    <w:rsid w:val="00F27C0F"/>
    <w:rsid w:val="00F27EC8"/>
    <w:rsid w:val="00F317AE"/>
    <w:rsid w:val="00F32B0D"/>
    <w:rsid w:val="00F33034"/>
    <w:rsid w:val="00F3509E"/>
    <w:rsid w:val="00F35150"/>
    <w:rsid w:val="00F357E6"/>
    <w:rsid w:val="00F366BA"/>
    <w:rsid w:val="00F36F29"/>
    <w:rsid w:val="00F4079E"/>
    <w:rsid w:val="00F42226"/>
    <w:rsid w:val="00F42B03"/>
    <w:rsid w:val="00F446F3"/>
    <w:rsid w:val="00F456D5"/>
    <w:rsid w:val="00F46789"/>
    <w:rsid w:val="00F515CE"/>
    <w:rsid w:val="00F51783"/>
    <w:rsid w:val="00F52148"/>
    <w:rsid w:val="00F5230A"/>
    <w:rsid w:val="00F527FC"/>
    <w:rsid w:val="00F531DB"/>
    <w:rsid w:val="00F57758"/>
    <w:rsid w:val="00F61939"/>
    <w:rsid w:val="00F6257E"/>
    <w:rsid w:val="00F63A8D"/>
    <w:rsid w:val="00F63BEB"/>
    <w:rsid w:val="00F63CDB"/>
    <w:rsid w:val="00F6455C"/>
    <w:rsid w:val="00F661BA"/>
    <w:rsid w:val="00F71E9D"/>
    <w:rsid w:val="00F737B9"/>
    <w:rsid w:val="00F74B6B"/>
    <w:rsid w:val="00F81EE6"/>
    <w:rsid w:val="00F82F5F"/>
    <w:rsid w:val="00F84389"/>
    <w:rsid w:val="00F86AF5"/>
    <w:rsid w:val="00F8745C"/>
    <w:rsid w:val="00F879B1"/>
    <w:rsid w:val="00F97172"/>
    <w:rsid w:val="00FA1DB1"/>
    <w:rsid w:val="00FA4E6D"/>
    <w:rsid w:val="00FA6548"/>
    <w:rsid w:val="00FA7647"/>
    <w:rsid w:val="00FB6028"/>
    <w:rsid w:val="00FB6245"/>
    <w:rsid w:val="00FC0730"/>
    <w:rsid w:val="00FC0990"/>
    <w:rsid w:val="00FC1B6A"/>
    <w:rsid w:val="00FC2545"/>
    <w:rsid w:val="00FC4E6E"/>
    <w:rsid w:val="00FC5C70"/>
    <w:rsid w:val="00FC6B90"/>
    <w:rsid w:val="00FC7504"/>
    <w:rsid w:val="00FC7B32"/>
    <w:rsid w:val="00FD0B77"/>
    <w:rsid w:val="00FD1BD2"/>
    <w:rsid w:val="00FD1EDE"/>
    <w:rsid w:val="00FD495E"/>
    <w:rsid w:val="00FD53F5"/>
    <w:rsid w:val="00FD5A16"/>
    <w:rsid w:val="00FD5A4E"/>
    <w:rsid w:val="00FD5DA2"/>
    <w:rsid w:val="00FD6575"/>
    <w:rsid w:val="00FD680A"/>
    <w:rsid w:val="00FE0393"/>
    <w:rsid w:val="00FE312A"/>
    <w:rsid w:val="00FE31EF"/>
    <w:rsid w:val="00FE3296"/>
    <w:rsid w:val="00FE41D6"/>
    <w:rsid w:val="00FE537C"/>
    <w:rsid w:val="00FE699E"/>
    <w:rsid w:val="00FF1EF7"/>
    <w:rsid w:val="00FF520F"/>
    <w:rsid w:val="00FF5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AA"/>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 w:type="paragraph" w:styleId="Header">
    <w:name w:val="header"/>
    <w:basedOn w:val="Normal"/>
    <w:link w:val="HeaderChar"/>
    <w:uiPriority w:val="99"/>
    <w:semiHidden/>
    <w:unhideWhenUsed/>
    <w:rsid w:val="000D69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9FD"/>
  </w:style>
  <w:style w:type="paragraph" w:styleId="Footer">
    <w:name w:val="footer"/>
    <w:basedOn w:val="Normal"/>
    <w:link w:val="FooterChar"/>
    <w:uiPriority w:val="99"/>
    <w:semiHidden/>
    <w:unhideWhenUsed/>
    <w:rsid w:val="000D6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69FD"/>
  </w:style>
  <w:style w:type="character" w:customStyle="1" w:styleId="x193iq5w">
    <w:name w:val="x193iq5w"/>
    <w:basedOn w:val="DefaultParagraphFont"/>
    <w:rsid w:val="00365DCA"/>
  </w:style>
</w:styles>
</file>

<file path=word/webSettings.xml><?xml version="1.0" encoding="utf-8"?>
<w:webSettings xmlns:r="http://schemas.openxmlformats.org/officeDocument/2006/relationships" xmlns:w="http://schemas.openxmlformats.org/wordprocessingml/2006/main">
  <w:divs>
    <w:div w:id="9963517">
      <w:bodyDiv w:val="1"/>
      <w:marLeft w:val="0"/>
      <w:marRight w:val="0"/>
      <w:marTop w:val="0"/>
      <w:marBottom w:val="0"/>
      <w:divBdr>
        <w:top w:val="none" w:sz="0" w:space="0" w:color="auto"/>
        <w:left w:val="none" w:sz="0" w:space="0" w:color="auto"/>
        <w:bottom w:val="none" w:sz="0" w:space="0" w:color="auto"/>
        <w:right w:val="none" w:sz="0" w:space="0" w:color="auto"/>
      </w:divBdr>
    </w:div>
    <w:div w:id="86509354">
      <w:bodyDiv w:val="1"/>
      <w:marLeft w:val="0"/>
      <w:marRight w:val="0"/>
      <w:marTop w:val="0"/>
      <w:marBottom w:val="0"/>
      <w:divBdr>
        <w:top w:val="none" w:sz="0" w:space="0" w:color="auto"/>
        <w:left w:val="none" w:sz="0" w:space="0" w:color="auto"/>
        <w:bottom w:val="none" w:sz="0" w:space="0" w:color="auto"/>
        <w:right w:val="none" w:sz="0" w:space="0" w:color="auto"/>
      </w:divBdr>
      <w:divsChild>
        <w:div w:id="1146163646">
          <w:marLeft w:val="0"/>
          <w:marRight w:val="0"/>
          <w:marTop w:val="0"/>
          <w:marBottom w:val="0"/>
          <w:divBdr>
            <w:top w:val="none" w:sz="0" w:space="0" w:color="auto"/>
            <w:left w:val="none" w:sz="0" w:space="0" w:color="auto"/>
            <w:bottom w:val="none" w:sz="0" w:space="0" w:color="auto"/>
            <w:right w:val="none" w:sz="0" w:space="0" w:color="auto"/>
          </w:divBdr>
        </w:div>
        <w:div w:id="709382962">
          <w:marLeft w:val="0"/>
          <w:marRight w:val="0"/>
          <w:marTop w:val="0"/>
          <w:marBottom w:val="0"/>
          <w:divBdr>
            <w:top w:val="none" w:sz="0" w:space="0" w:color="auto"/>
            <w:left w:val="none" w:sz="0" w:space="0" w:color="auto"/>
            <w:bottom w:val="none" w:sz="0" w:space="0" w:color="auto"/>
            <w:right w:val="none" w:sz="0" w:space="0" w:color="auto"/>
          </w:divBdr>
        </w:div>
        <w:div w:id="1280987352">
          <w:marLeft w:val="0"/>
          <w:marRight w:val="0"/>
          <w:marTop w:val="0"/>
          <w:marBottom w:val="0"/>
          <w:divBdr>
            <w:top w:val="none" w:sz="0" w:space="0" w:color="auto"/>
            <w:left w:val="none" w:sz="0" w:space="0" w:color="auto"/>
            <w:bottom w:val="none" w:sz="0" w:space="0" w:color="auto"/>
            <w:right w:val="none" w:sz="0" w:space="0" w:color="auto"/>
          </w:divBdr>
        </w:div>
      </w:divsChild>
    </w:div>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511457215">
      <w:bodyDiv w:val="1"/>
      <w:marLeft w:val="0"/>
      <w:marRight w:val="0"/>
      <w:marTop w:val="0"/>
      <w:marBottom w:val="0"/>
      <w:divBdr>
        <w:top w:val="none" w:sz="0" w:space="0" w:color="auto"/>
        <w:left w:val="none" w:sz="0" w:space="0" w:color="auto"/>
        <w:bottom w:val="none" w:sz="0" w:space="0" w:color="auto"/>
        <w:right w:val="none" w:sz="0" w:space="0" w:color="auto"/>
      </w:divBdr>
      <w:divsChild>
        <w:div w:id="1119029196">
          <w:marLeft w:val="0"/>
          <w:marRight w:val="0"/>
          <w:marTop w:val="0"/>
          <w:marBottom w:val="0"/>
          <w:divBdr>
            <w:top w:val="none" w:sz="0" w:space="0" w:color="auto"/>
            <w:left w:val="none" w:sz="0" w:space="0" w:color="auto"/>
            <w:bottom w:val="none" w:sz="0" w:space="0" w:color="auto"/>
            <w:right w:val="none" w:sz="0" w:space="0" w:color="auto"/>
          </w:divBdr>
        </w:div>
        <w:div w:id="419375278">
          <w:marLeft w:val="0"/>
          <w:marRight w:val="0"/>
          <w:marTop w:val="0"/>
          <w:marBottom w:val="0"/>
          <w:divBdr>
            <w:top w:val="none" w:sz="0" w:space="0" w:color="auto"/>
            <w:left w:val="none" w:sz="0" w:space="0" w:color="auto"/>
            <w:bottom w:val="none" w:sz="0" w:space="0" w:color="auto"/>
            <w:right w:val="none" w:sz="0" w:space="0" w:color="auto"/>
          </w:divBdr>
        </w:div>
        <w:div w:id="1044908814">
          <w:marLeft w:val="0"/>
          <w:marRight w:val="0"/>
          <w:marTop w:val="0"/>
          <w:marBottom w:val="0"/>
          <w:divBdr>
            <w:top w:val="none" w:sz="0" w:space="0" w:color="auto"/>
            <w:left w:val="none" w:sz="0" w:space="0" w:color="auto"/>
            <w:bottom w:val="none" w:sz="0" w:space="0" w:color="auto"/>
            <w:right w:val="none" w:sz="0" w:space="0" w:color="auto"/>
          </w:divBdr>
        </w:div>
      </w:divsChild>
    </w:div>
    <w:div w:id="548689035">
      <w:bodyDiv w:val="1"/>
      <w:marLeft w:val="0"/>
      <w:marRight w:val="0"/>
      <w:marTop w:val="0"/>
      <w:marBottom w:val="0"/>
      <w:divBdr>
        <w:top w:val="none" w:sz="0" w:space="0" w:color="auto"/>
        <w:left w:val="none" w:sz="0" w:space="0" w:color="auto"/>
        <w:bottom w:val="none" w:sz="0" w:space="0" w:color="auto"/>
        <w:right w:val="none" w:sz="0" w:space="0" w:color="auto"/>
      </w:divBdr>
      <w:divsChild>
        <w:div w:id="574977196">
          <w:marLeft w:val="0"/>
          <w:marRight w:val="0"/>
          <w:marTop w:val="0"/>
          <w:marBottom w:val="0"/>
          <w:divBdr>
            <w:top w:val="none" w:sz="0" w:space="0" w:color="auto"/>
            <w:left w:val="none" w:sz="0" w:space="0" w:color="auto"/>
            <w:bottom w:val="none" w:sz="0" w:space="0" w:color="auto"/>
            <w:right w:val="none" w:sz="0" w:space="0" w:color="auto"/>
          </w:divBdr>
        </w:div>
        <w:div w:id="109206943">
          <w:marLeft w:val="0"/>
          <w:marRight w:val="0"/>
          <w:marTop w:val="0"/>
          <w:marBottom w:val="0"/>
          <w:divBdr>
            <w:top w:val="none" w:sz="0" w:space="0" w:color="auto"/>
            <w:left w:val="none" w:sz="0" w:space="0" w:color="auto"/>
            <w:bottom w:val="none" w:sz="0" w:space="0" w:color="auto"/>
            <w:right w:val="none" w:sz="0" w:space="0" w:color="auto"/>
          </w:divBdr>
        </w:div>
        <w:div w:id="1065105880">
          <w:marLeft w:val="0"/>
          <w:marRight w:val="0"/>
          <w:marTop w:val="0"/>
          <w:marBottom w:val="0"/>
          <w:divBdr>
            <w:top w:val="none" w:sz="0" w:space="0" w:color="auto"/>
            <w:left w:val="none" w:sz="0" w:space="0" w:color="auto"/>
            <w:bottom w:val="none" w:sz="0" w:space="0" w:color="auto"/>
            <w:right w:val="none" w:sz="0" w:space="0" w:color="auto"/>
          </w:divBdr>
        </w:div>
      </w:divsChild>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06680957">
      <w:bodyDiv w:val="1"/>
      <w:marLeft w:val="0"/>
      <w:marRight w:val="0"/>
      <w:marTop w:val="0"/>
      <w:marBottom w:val="0"/>
      <w:divBdr>
        <w:top w:val="none" w:sz="0" w:space="0" w:color="auto"/>
        <w:left w:val="none" w:sz="0" w:space="0" w:color="auto"/>
        <w:bottom w:val="none" w:sz="0" w:space="0" w:color="auto"/>
        <w:right w:val="none" w:sz="0" w:space="0" w:color="auto"/>
      </w:divBdr>
      <w:divsChild>
        <w:div w:id="1407264883">
          <w:marLeft w:val="0"/>
          <w:marRight w:val="0"/>
          <w:marTop w:val="0"/>
          <w:marBottom w:val="0"/>
          <w:divBdr>
            <w:top w:val="none" w:sz="0" w:space="0" w:color="auto"/>
            <w:left w:val="none" w:sz="0" w:space="0" w:color="auto"/>
            <w:bottom w:val="none" w:sz="0" w:space="0" w:color="auto"/>
            <w:right w:val="none" w:sz="0" w:space="0" w:color="auto"/>
          </w:divBdr>
        </w:div>
      </w:divsChild>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 w:id="21057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1</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146</cp:revision>
  <dcterms:created xsi:type="dcterms:W3CDTF">2022-11-23T09:47:00Z</dcterms:created>
  <dcterms:modified xsi:type="dcterms:W3CDTF">2022-12-22T03:43:00Z</dcterms:modified>
</cp:coreProperties>
</file>